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5000" w:type="pct"/>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629"/>
        <w:gridCol w:w="6350"/>
        <w:gridCol w:w="1681"/>
      </w:tblGrid>
      <w:tr w:rsidR="000A48F0" w:rsidRPr="000A48F0" w14:paraId="3A6B732D" w14:textId="77777777" w:rsidTr="000A48F0">
        <w:tc>
          <w:tcPr>
            <w:tcW w:w="843" w:type="pct"/>
            <w:shd w:val="clear" w:color="auto" w:fill="auto"/>
            <w:vAlign w:val="center"/>
          </w:tcPr>
          <w:p w14:paraId="2B0F3811" w14:textId="77777777" w:rsidR="00F47E3F" w:rsidRPr="000A48F0" w:rsidRDefault="00F47E3F" w:rsidP="00456BE7">
            <w:pPr>
              <w:spacing w:before="60" w:after="60" w:line="276" w:lineRule="auto"/>
              <w:jc w:val="left"/>
              <w:rPr>
                <w:rFonts w:ascii="Calisto MT" w:hAnsi="Calisto MT" w:cs="Arial"/>
                <w:sz w:val="24"/>
              </w:rPr>
            </w:pPr>
            <w:r w:rsidRPr="000A48F0">
              <w:rPr>
                <w:rFonts w:ascii="Calisto MT" w:hAnsi="Calisto MT" w:cs="Arial"/>
                <w:sz w:val="24"/>
              </w:rPr>
              <w:t>Año I</w:t>
            </w:r>
          </w:p>
        </w:tc>
        <w:tc>
          <w:tcPr>
            <w:tcW w:w="3287" w:type="pct"/>
            <w:shd w:val="clear" w:color="auto" w:fill="auto"/>
            <w:vAlign w:val="center"/>
          </w:tcPr>
          <w:p w14:paraId="01E6BFF8" w14:textId="77777777" w:rsidR="00F47E3F" w:rsidRPr="000A48F0" w:rsidRDefault="001658A2" w:rsidP="003E6A7C">
            <w:pPr>
              <w:spacing w:before="60" w:after="60" w:line="276" w:lineRule="auto"/>
              <w:jc w:val="center"/>
              <w:rPr>
                <w:rFonts w:ascii="Calisto MT" w:hAnsi="Calisto MT" w:cs="Arial"/>
                <w:sz w:val="24"/>
              </w:rPr>
            </w:pPr>
            <w:r>
              <w:rPr>
                <w:rFonts w:ascii="Calisto MT" w:hAnsi="Calisto MT" w:cs="Arial"/>
                <w:sz w:val="24"/>
              </w:rPr>
              <w:t>Chumayel</w:t>
            </w:r>
            <w:r w:rsidR="00F47E3F" w:rsidRPr="000A48F0">
              <w:rPr>
                <w:rFonts w:ascii="Calisto MT" w:hAnsi="Calisto MT" w:cs="Arial"/>
                <w:sz w:val="24"/>
              </w:rPr>
              <w:t xml:space="preserve">, Yucatán. </w:t>
            </w:r>
            <w:r w:rsidR="00E148A8" w:rsidRPr="000A48F0">
              <w:rPr>
                <w:rFonts w:ascii="Calisto MT" w:hAnsi="Calisto MT" w:cs="Arial"/>
                <w:sz w:val="24"/>
              </w:rPr>
              <w:t xml:space="preserve"> </w:t>
            </w:r>
            <w:r w:rsidR="00FA3C3F">
              <w:rPr>
                <w:rFonts w:ascii="Calisto MT" w:hAnsi="Calisto MT" w:cs="Arial"/>
                <w:sz w:val="24"/>
              </w:rPr>
              <w:t>Jueves</w:t>
            </w:r>
            <w:r w:rsidR="00456BE7" w:rsidRPr="000A48F0">
              <w:rPr>
                <w:rFonts w:ascii="Calisto MT" w:hAnsi="Calisto MT" w:cs="Arial"/>
                <w:sz w:val="24"/>
              </w:rPr>
              <w:t xml:space="preserve"> </w:t>
            </w:r>
            <w:r w:rsidR="00FA3C3F">
              <w:rPr>
                <w:rFonts w:ascii="Calisto MT" w:hAnsi="Calisto MT" w:cs="Arial"/>
                <w:sz w:val="24"/>
              </w:rPr>
              <w:t>03</w:t>
            </w:r>
            <w:r w:rsidR="00F47E3F" w:rsidRPr="000A48F0">
              <w:rPr>
                <w:rFonts w:ascii="Calisto MT" w:hAnsi="Calisto MT" w:cs="Arial"/>
                <w:sz w:val="24"/>
              </w:rPr>
              <w:t xml:space="preserve"> de </w:t>
            </w:r>
            <w:r w:rsidR="00FA3C3F">
              <w:rPr>
                <w:rFonts w:ascii="Calisto MT" w:hAnsi="Calisto MT" w:cs="Arial"/>
                <w:sz w:val="24"/>
              </w:rPr>
              <w:t>Octubre</w:t>
            </w:r>
            <w:r w:rsidR="00D53140" w:rsidRPr="000A48F0">
              <w:rPr>
                <w:rFonts w:ascii="Calisto MT" w:hAnsi="Calisto MT" w:cs="Arial"/>
                <w:sz w:val="24"/>
              </w:rPr>
              <w:t xml:space="preserve"> </w:t>
            </w:r>
            <w:r w:rsidR="00F47E3F" w:rsidRPr="000A48F0">
              <w:rPr>
                <w:rFonts w:ascii="Calisto MT" w:hAnsi="Calisto MT" w:cs="Arial"/>
                <w:sz w:val="24"/>
              </w:rPr>
              <w:t>de 20</w:t>
            </w:r>
            <w:r w:rsidR="00FA3C3F">
              <w:rPr>
                <w:rFonts w:ascii="Calisto MT" w:hAnsi="Calisto MT" w:cs="Arial"/>
                <w:sz w:val="24"/>
              </w:rPr>
              <w:t>24</w:t>
            </w:r>
          </w:p>
        </w:tc>
        <w:tc>
          <w:tcPr>
            <w:tcW w:w="870" w:type="pct"/>
            <w:shd w:val="clear" w:color="auto" w:fill="auto"/>
            <w:vAlign w:val="center"/>
          </w:tcPr>
          <w:p w14:paraId="0C5F2DC4" w14:textId="77777777" w:rsidR="00F47E3F" w:rsidRPr="000A48F0" w:rsidRDefault="00E83604" w:rsidP="00456BE7">
            <w:pPr>
              <w:spacing w:before="60" w:after="60" w:line="276" w:lineRule="auto"/>
              <w:jc w:val="right"/>
              <w:rPr>
                <w:rFonts w:ascii="Calisto MT" w:hAnsi="Calisto MT" w:cs="Arial"/>
                <w:sz w:val="24"/>
              </w:rPr>
            </w:pPr>
            <w:r w:rsidRPr="000A48F0">
              <w:rPr>
                <w:rFonts w:ascii="Calisto MT" w:hAnsi="Calisto MT" w:cs="Arial"/>
                <w:sz w:val="24"/>
              </w:rPr>
              <w:t>Número 0</w:t>
            </w:r>
            <w:r w:rsidR="00FA3C3F">
              <w:rPr>
                <w:rFonts w:ascii="Calisto MT" w:hAnsi="Calisto MT" w:cs="Arial"/>
                <w:sz w:val="24"/>
              </w:rPr>
              <w:t>1</w:t>
            </w:r>
          </w:p>
        </w:tc>
      </w:tr>
    </w:tbl>
    <w:p w14:paraId="472E4DF2" w14:textId="77777777" w:rsidR="000A48F0" w:rsidRDefault="000A48F0" w:rsidP="000A48F0">
      <w:pPr>
        <w:tabs>
          <w:tab w:val="left" w:pos="4500"/>
          <w:tab w:val="center" w:pos="4845"/>
        </w:tabs>
        <w:jc w:val="center"/>
        <w:rPr>
          <w:rFonts w:ascii="Calligraph421 BT" w:hAnsi="Calligraph421 BT" w:cs="Arial"/>
          <w:b/>
          <w:sz w:val="24"/>
          <w:szCs w:val="24"/>
          <w14:textOutline w14:w="28575" w14:cap="rnd" w14:cmpd="sng" w14:algn="ctr">
            <w14:noFill/>
            <w14:prstDash w14:val="solid"/>
            <w14:bevel/>
          </w14:textOutli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4848"/>
      </w:tblGrid>
      <w:tr w:rsidR="000A48F0" w14:paraId="707EB25B" w14:textId="77777777" w:rsidTr="000A48F0">
        <w:tc>
          <w:tcPr>
            <w:tcW w:w="4915" w:type="dxa"/>
          </w:tcPr>
          <w:p w14:paraId="567107D7" w14:textId="77777777" w:rsidR="000A48F0" w:rsidRDefault="000A48F0" w:rsidP="000A48F0">
            <w:pPr>
              <w:tabs>
                <w:tab w:val="left" w:pos="4500"/>
                <w:tab w:val="center" w:pos="4845"/>
              </w:tabs>
              <w:jc w:val="center"/>
              <w:rPr>
                <w:rFonts w:ascii="Calligraph421 BT" w:hAnsi="Calligraph421 BT" w:cs="Arial"/>
                <w:b/>
                <w:sz w:val="24"/>
                <w:szCs w:val="24"/>
                <w14:textOutline w14:w="28575" w14:cap="rnd" w14:cmpd="sng" w14:algn="ctr">
                  <w14:noFill/>
                  <w14:prstDash w14:val="solid"/>
                  <w14:bevel/>
                </w14:textOutline>
              </w:rPr>
            </w:pPr>
            <w:r>
              <w:rPr>
                <w:rFonts w:ascii="Calligraph421 BT" w:hAnsi="Calligraph421 BT" w:cs="Arial"/>
                <w:b/>
                <w:noProof/>
                <w:sz w:val="56"/>
                <w:lang w:val="es-MX" w:eastAsia="es-MX"/>
              </w:rPr>
              <w:drawing>
                <wp:inline distT="0" distB="0" distL="0" distR="0" wp14:anchorId="0795D42A" wp14:editId="19F9043C">
                  <wp:extent cx="1321509" cy="117157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MAY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1509" cy="1171575"/>
                          </a:xfrm>
                          <a:prstGeom prst="rect">
                            <a:avLst/>
                          </a:prstGeom>
                        </pic:spPr>
                      </pic:pic>
                    </a:graphicData>
                  </a:graphic>
                </wp:inline>
              </w:drawing>
            </w:r>
          </w:p>
        </w:tc>
        <w:tc>
          <w:tcPr>
            <w:tcW w:w="4915" w:type="dxa"/>
          </w:tcPr>
          <w:p w14:paraId="4946B585" w14:textId="77777777" w:rsidR="000A48F0" w:rsidRDefault="00A96B85" w:rsidP="000A48F0">
            <w:pPr>
              <w:tabs>
                <w:tab w:val="left" w:pos="4500"/>
                <w:tab w:val="center" w:pos="4845"/>
              </w:tabs>
              <w:jc w:val="center"/>
              <w:rPr>
                <w:rFonts w:ascii="Calligraph421 BT" w:hAnsi="Calligraph421 BT" w:cs="Arial"/>
                <w:b/>
                <w:sz w:val="24"/>
                <w:szCs w:val="24"/>
                <w14:textOutline w14:w="28575" w14:cap="rnd" w14:cmpd="sng" w14:algn="ctr">
                  <w14:noFill/>
                  <w14:prstDash w14:val="solid"/>
                  <w14:bevel/>
                </w14:textOutline>
              </w:rPr>
            </w:pPr>
            <w:r>
              <w:rPr>
                <w:noProof/>
              </w:rPr>
              <w:drawing>
                <wp:anchor distT="0" distB="0" distL="114300" distR="114300" simplePos="0" relativeHeight="251659264" behindDoc="0" locked="0" layoutInCell="1" allowOverlap="1" wp14:anchorId="01243563" wp14:editId="6520C44B">
                  <wp:simplePos x="0" y="0"/>
                  <wp:positionH relativeFrom="page">
                    <wp:posOffset>717550</wp:posOffset>
                  </wp:positionH>
                  <wp:positionV relativeFrom="paragraph">
                    <wp:posOffset>17780</wp:posOffset>
                  </wp:positionV>
                  <wp:extent cx="1473200" cy="8636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9-08 at 16.33.57.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3200" cy="863600"/>
                          </a:xfrm>
                          <a:prstGeom prst="rect">
                            <a:avLst/>
                          </a:prstGeom>
                        </pic:spPr>
                      </pic:pic>
                    </a:graphicData>
                  </a:graphic>
                  <wp14:sizeRelH relativeFrom="margin">
                    <wp14:pctWidth>0</wp14:pctWidth>
                  </wp14:sizeRelH>
                  <wp14:sizeRelV relativeFrom="margin">
                    <wp14:pctHeight>0</wp14:pctHeight>
                  </wp14:sizeRelV>
                </wp:anchor>
              </w:drawing>
            </w:r>
          </w:p>
          <w:p w14:paraId="38AE972B" w14:textId="77777777" w:rsidR="00A96B85" w:rsidRPr="00A96B85" w:rsidRDefault="00A96B85" w:rsidP="00A96B85">
            <w:pPr>
              <w:rPr>
                <w:rFonts w:ascii="Calligraph421 BT" w:hAnsi="Calligraph421 BT" w:cs="Arial"/>
                <w:sz w:val="24"/>
                <w:szCs w:val="24"/>
              </w:rPr>
            </w:pPr>
          </w:p>
          <w:p w14:paraId="1CEA1D06" w14:textId="77777777" w:rsidR="00A96B85" w:rsidRPr="00A96B85" w:rsidRDefault="00A96B85" w:rsidP="00A96B85">
            <w:pPr>
              <w:rPr>
                <w:rFonts w:ascii="Calligraph421 BT" w:hAnsi="Calligraph421 BT" w:cs="Arial"/>
                <w:sz w:val="24"/>
                <w:szCs w:val="24"/>
              </w:rPr>
            </w:pPr>
          </w:p>
          <w:p w14:paraId="5C681ED5" w14:textId="77777777" w:rsidR="00A96B85" w:rsidRDefault="00A96B85" w:rsidP="00A96B85">
            <w:pPr>
              <w:rPr>
                <w:rFonts w:ascii="Calligraph421 BT" w:hAnsi="Calligraph421 BT" w:cs="Arial"/>
                <w:b/>
                <w:sz w:val="24"/>
                <w:szCs w:val="24"/>
                <w14:textOutline w14:w="28575" w14:cap="rnd" w14:cmpd="sng" w14:algn="ctr">
                  <w14:noFill/>
                  <w14:prstDash w14:val="solid"/>
                  <w14:bevel/>
                </w14:textOutline>
              </w:rPr>
            </w:pPr>
          </w:p>
          <w:p w14:paraId="2173BF4D" w14:textId="77777777" w:rsidR="00A96B85" w:rsidRPr="00A96B85" w:rsidRDefault="00A96B85" w:rsidP="00A96B85">
            <w:pPr>
              <w:rPr>
                <w:rFonts w:ascii="Calligraph421 BT" w:hAnsi="Calligraph421 BT" w:cs="Arial"/>
                <w:sz w:val="24"/>
                <w:szCs w:val="24"/>
              </w:rPr>
            </w:pPr>
          </w:p>
        </w:tc>
      </w:tr>
    </w:tbl>
    <w:p w14:paraId="478D2E8A" w14:textId="77777777" w:rsidR="00CA14AC" w:rsidRPr="000A48F0" w:rsidRDefault="00CA14AC" w:rsidP="000A48F0">
      <w:pPr>
        <w:tabs>
          <w:tab w:val="left" w:pos="4500"/>
          <w:tab w:val="center" w:pos="4845"/>
        </w:tabs>
        <w:jc w:val="center"/>
        <w:rPr>
          <w:rFonts w:ascii="Calligraph421 BT" w:hAnsi="Calligraph421 BT" w:cs="Arial"/>
          <w:b/>
          <w:sz w:val="56"/>
          <w14:shadow w14:blurRad="50800" w14:dist="38100" w14:dir="0" w14:sx="100000" w14:sy="100000" w14:kx="0" w14:ky="0" w14:algn="l">
            <w14:srgbClr w14:val="000000">
              <w14:alpha w14:val="60000"/>
            </w14:srgbClr>
          </w14:shadow>
        </w:rPr>
      </w:pPr>
      <w:r w:rsidRPr="000A48F0">
        <w:rPr>
          <w:rFonts w:ascii="Calligraph421 BT" w:hAnsi="Calligraph421 BT" w:cs="Arial"/>
          <w:b/>
          <w:sz w:val="72"/>
          <w14:textOutline w14:w="28575" w14:cap="rnd" w14:cmpd="sng" w14:algn="ctr">
            <w14:noFill/>
            <w14:prstDash w14:val="solid"/>
            <w14:bevel/>
          </w14:textOutline>
        </w:rPr>
        <w:t>GACETA</w:t>
      </w:r>
      <w:r w:rsidR="000A48F0" w:rsidRPr="000A48F0">
        <w:rPr>
          <w:rFonts w:ascii="Calligraph421 BT" w:hAnsi="Calligraph421 BT" w:cs="Arial"/>
          <w:b/>
          <w:sz w:val="72"/>
          <w14:textOutline w14:w="28575" w14:cap="rnd" w14:cmpd="sng" w14:algn="ctr">
            <w14:noFill/>
            <w14:prstDash w14:val="solid"/>
            <w14:bevel/>
          </w14:textOutline>
        </w:rPr>
        <w:t xml:space="preserve"> </w:t>
      </w:r>
      <w:r w:rsidRPr="000A48F0">
        <w:rPr>
          <w:rFonts w:ascii="Calligraph421 BT" w:hAnsi="Calligraph421 BT" w:cs="Arial"/>
          <w:b/>
          <w:sz w:val="72"/>
          <w14:textOutline w14:w="28575" w14:cap="rnd" w14:cmpd="sng" w14:algn="ctr">
            <w14:noFill/>
            <w14:prstDash w14:val="solid"/>
            <w14:bevel/>
          </w14:textOutline>
        </w:rPr>
        <w:t>MUNICIPAL</w:t>
      </w:r>
    </w:p>
    <w:p w14:paraId="0E3F4A1D" w14:textId="77777777" w:rsidR="00901E4E" w:rsidRPr="000A48F0" w:rsidRDefault="00901E4E" w:rsidP="00901E4E">
      <w:pPr>
        <w:jc w:val="center"/>
        <w:rPr>
          <w:rFonts w:ascii="Book Antiqua" w:hAnsi="Book Antiqua" w:cs="Arial"/>
          <w:b/>
          <w:sz w:val="36"/>
          <w14:shadow w14:blurRad="63500" w14:dist="50800" w14:dir="0" w14:sx="0" w14:sy="0" w14:kx="0" w14:ky="0" w14:algn="none">
            <w14:srgbClr w14:val="000000">
              <w14:alpha w14:val="50000"/>
            </w14:srgbClr>
          </w14:shadow>
        </w:rPr>
      </w:pPr>
    </w:p>
    <w:p w14:paraId="2D0AF62E" w14:textId="77777777" w:rsidR="00861408" w:rsidRPr="000A48F0" w:rsidRDefault="00861408" w:rsidP="000A48F0">
      <w:pPr>
        <w:pBdr>
          <w:top w:val="thinThickSmallGap" w:sz="12" w:space="1" w:color="auto"/>
          <w:bottom w:val="thickThinSmallGap" w:sz="12" w:space="1" w:color="auto"/>
        </w:pBdr>
        <w:shd w:val="clear" w:color="auto" w:fill="FFFFFF" w:themeFill="background1"/>
        <w:spacing w:before="60" w:after="60"/>
        <w:jc w:val="center"/>
        <w:rPr>
          <w:rFonts w:ascii="Calisto MT" w:hAnsi="Calisto MT" w:cs="Arial"/>
          <w:b/>
          <w:sz w:val="24"/>
        </w:rPr>
      </w:pPr>
      <w:r w:rsidRPr="000A48F0">
        <w:rPr>
          <w:rFonts w:ascii="Calisto MT" w:hAnsi="Calisto MT" w:cs="Arial"/>
          <w:b/>
          <w:sz w:val="24"/>
        </w:rPr>
        <w:t xml:space="preserve">Órgano Oficial de Publicación del </w:t>
      </w:r>
      <w:r w:rsidR="0021093C" w:rsidRPr="000A48F0">
        <w:rPr>
          <w:rFonts w:ascii="Calisto MT" w:hAnsi="Calisto MT" w:cs="Arial"/>
          <w:b/>
          <w:sz w:val="24"/>
        </w:rPr>
        <w:t>Municipio</w:t>
      </w:r>
      <w:r w:rsidRPr="000A48F0">
        <w:rPr>
          <w:rFonts w:ascii="Calisto MT" w:hAnsi="Calisto MT" w:cs="Arial"/>
          <w:b/>
          <w:sz w:val="24"/>
        </w:rPr>
        <w:t xml:space="preserve"> de </w:t>
      </w:r>
      <w:r w:rsidR="000A48F0" w:rsidRPr="000A48F0">
        <w:rPr>
          <w:rFonts w:ascii="Calisto MT" w:hAnsi="Calisto MT" w:cs="Arial"/>
          <w:b/>
          <w:sz w:val="24"/>
        </w:rPr>
        <w:t>Chumayel</w:t>
      </w:r>
      <w:r w:rsidRPr="000A48F0">
        <w:rPr>
          <w:rFonts w:ascii="Calisto MT" w:hAnsi="Calisto MT" w:cs="Arial"/>
          <w:b/>
          <w:sz w:val="24"/>
        </w:rPr>
        <w:t>, Yucatán</w:t>
      </w:r>
    </w:p>
    <w:p w14:paraId="18930CAB" w14:textId="77777777" w:rsidR="005D709A" w:rsidRPr="000A48F0" w:rsidRDefault="005D709A" w:rsidP="000A48F0">
      <w:pPr>
        <w:pBdr>
          <w:top w:val="thinThickSmallGap" w:sz="12" w:space="1" w:color="auto"/>
          <w:bottom w:val="thickThinSmallGap" w:sz="12" w:space="1" w:color="auto"/>
        </w:pBdr>
        <w:shd w:val="clear" w:color="auto" w:fill="FFFFFF" w:themeFill="background1"/>
        <w:spacing w:before="60" w:after="60"/>
        <w:jc w:val="center"/>
        <w:rPr>
          <w:rFonts w:ascii="Calisto MT" w:hAnsi="Calisto MT" w:cs="Arial"/>
          <w:sz w:val="24"/>
        </w:rPr>
      </w:pPr>
      <w:r w:rsidRPr="000A48F0">
        <w:rPr>
          <w:rFonts w:ascii="Calisto MT" w:hAnsi="Calisto MT" w:cs="Arial"/>
          <w:sz w:val="24"/>
        </w:rPr>
        <w:t>Registro Estatal de Publicaciones Oficiales No. CJ-DOGEY-GM-0</w:t>
      </w:r>
      <w:r w:rsidR="000A48F0" w:rsidRPr="000A48F0">
        <w:rPr>
          <w:rFonts w:ascii="Calisto MT" w:hAnsi="Calisto MT" w:cs="Arial"/>
          <w:sz w:val="24"/>
        </w:rPr>
        <w:t>21</w:t>
      </w:r>
    </w:p>
    <w:p w14:paraId="5C59BA4F" w14:textId="77777777" w:rsidR="00FB50C1" w:rsidRDefault="00FB50C1" w:rsidP="00FB50C1">
      <w:pPr>
        <w:spacing w:line="276" w:lineRule="auto"/>
        <w:jc w:val="left"/>
        <w:rPr>
          <w:rFonts w:ascii="Book Antiqua" w:hAnsi="Book Antiqua" w:cstheme="minorHAnsi"/>
        </w:rPr>
      </w:pPr>
    </w:p>
    <w:p w14:paraId="794D5FC2" w14:textId="77777777" w:rsidR="000A48F0" w:rsidRDefault="000A48F0" w:rsidP="00FB50C1">
      <w:pPr>
        <w:spacing w:line="276" w:lineRule="auto"/>
        <w:jc w:val="left"/>
        <w:rPr>
          <w:rFonts w:ascii="Book Antiqua" w:hAnsi="Book Antiqua" w:cstheme="minorHAnsi"/>
        </w:rPr>
      </w:pPr>
    </w:p>
    <w:tbl>
      <w:tblPr>
        <w:tblStyle w:val="Tablaconcuadrcula"/>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60"/>
      </w:tblGrid>
      <w:tr w:rsidR="000A48F0" w:rsidRPr="000A48F0" w14:paraId="69F8DE15" w14:textId="77777777" w:rsidTr="001D12A8">
        <w:tc>
          <w:tcPr>
            <w:tcW w:w="9830" w:type="dxa"/>
          </w:tcPr>
          <w:p w14:paraId="285F875F" w14:textId="77777777" w:rsidR="000A48F0" w:rsidRPr="000A48F0" w:rsidRDefault="000A48F0" w:rsidP="000A48F0">
            <w:pPr>
              <w:spacing w:after="120" w:line="300" w:lineRule="auto"/>
              <w:jc w:val="center"/>
              <w:rPr>
                <w:rFonts w:ascii="Calisto MT" w:hAnsi="Calisto MT" w:cs="Arial"/>
                <w:b/>
                <w:sz w:val="24"/>
                <w:szCs w:val="24"/>
              </w:rPr>
            </w:pPr>
            <w:r w:rsidRPr="000A48F0">
              <w:rPr>
                <w:rFonts w:ascii="Calisto MT" w:hAnsi="Calisto MT" w:cs="Arial"/>
                <w:b/>
                <w:sz w:val="24"/>
                <w:szCs w:val="24"/>
              </w:rPr>
              <w:t>Índice de Contenido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6"/>
              <w:gridCol w:w="808"/>
            </w:tblGrid>
            <w:tr w:rsidR="002826E5" w14:paraId="5D754145" w14:textId="77777777" w:rsidTr="00FA3C3F">
              <w:tc>
                <w:tcPr>
                  <w:tcW w:w="8636" w:type="dxa"/>
                </w:tcPr>
                <w:p w14:paraId="73D8FE95" w14:textId="77777777" w:rsidR="002826E5" w:rsidRPr="00C62F1D" w:rsidRDefault="002826E5" w:rsidP="002826E5">
                  <w:pPr>
                    <w:spacing w:after="120" w:line="300" w:lineRule="auto"/>
                    <w:rPr>
                      <w:rFonts w:ascii="Calisto MT" w:hAnsi="Calisto MT" w:cs="Arial"/>
                      <w:b/>
                      <w:sz w:val="24"/>
                      <w:szCs w:val="24"/>
                    </w:rPr>
                  </w:pPr>
                  <w:r w:rsidRPr="00C62F1D">
                    <w:rPr>
                      <w:rFonts w:ascii="Calisto MT" w:hAnsi="Calisto MT"/>
                      <w:sz w:val="24"/>
                      <w:szCs w:val="24"/>
                    </w:rPr>
                    <w:t>Nombres de los Integrantes del H. Ayuntamiento 20</w:t>
                  </w:r>
                  <w:r w:rsidR="00FA3C3F">
                    <w:rPr>
                      <w:rFonts w:ascii="Calisto MT" w:hAnsi="Calisto MT"/>
                      <w:sz w:val="24"/>
                      <w:szCs w:val="24"/>
                    </w:rPr>
                    <w:t>24</w:t>
                  </w:r>
                  <w:r w:rsidRPr="00C62F1D">
                    <w:rPr>
                      <w:rFonts w:ascii="Calisto MT" w:hAnsi="Calisto MT"/>
                      <w:sz w:val="24"/>
                      <w:szCs w:val="24"/>
                    </w:rPr>
                    <w:t>-20</w:t>
                  </w:r>
                  <w:r w:rsidR="00FA3C3F">
                    <w:rPr>
                      <w:rFonts w:ascii="Calisto MT" w:hAnsi="Calisto MT"/>
                      <w:sz w:val="24"/>
                      <w:szCs w:val="24"/>
                    </w:rPr>
                    <w:t>27</w:t>
                  </w:r>
                  <w:r w:rsidRPr="00C62F1D">
                    <w:rPr>
                      <w:rFonts w:ascii="Calisto MT" w:hAnsi="Calisto MT"/>
                      <w:sz w:val="24"/>
                      <w:szCs w:val="24"/>
                    </w:rPr>
                    <w:t>…….........................</w:t>
                  </w:r>
                </w:p>
              </w:tc>
              <w:tc>
                <w:tcPr>
                  <w:tcW w:w="808" w:type="dxa"/>
                </w:tcPr>
                <w:p w14:paraId="66AB875F" w14:textId="77777777" w:rsidR="002826E5" w:rsidRPr="00C62F1D" w:rsidRDefault="002826E5" w:rsidP="002826E5">
                  <w:pPr>
                    <w:spacing w:after="120" w:line="300" w:lineRule="auto"/>
                    <w:jc w:val="center"/>
                    <w:rPr>
                      <w:rFonts w:ascii="Calisto MT" w:hAnsi="Calisto MT" w:cs="Arial"/>
                      <w:b/>
                      <w:sz w:val="24"/>
                      <w:szCs w:val="24"/>
                    </w:rPr>
                  </w:pPr>
                  <w:r w:rsidRPr="00C62F1D">
                    <w:rPr>
                      <w:rFonts w:ascii="Calisto MT" w:hAnsi="Calisto MT"/>
                      <w:sz w:val="24"/>
                      <w:szCs w:val="24"/>
                    </w:rPr>
                    <w:t>1</w:t>
                  </w:r>
                </w:p>
              </w:tc>
            </w:tr>
            <w:tr w:rsidR="002826E5" w14:paraId="5DB0A8CF" w14:textId="77777777" w:rsidTr="00FA3C3F">
              <w:tc>
                <w:tcPr>
                  <w:tcW w:w="8636" w:type="dxa"/>
                </w:tcPr>
                <w:p w14:paraId="7655D445" w14:textId="77777777" w:rsidR="002826E5" w:rsidRPr="00C62F1D" w:rsidRDefault="002826E5" w:rsidP="002826E5">
                  <w:pPr>
                    <w:spacing w:after="120" w:line="300" w:lineRule="auto"/>
                    <w:rPr>
                      <w:rFonts w:ascii="Calisto MT" w:hAnsi="Calisto MT"/>
                      <w:sz w:val="24"/>
                      <w:szCs w:val="24"/>
                    </w:rPr>
                  </w:pPr>
                  <w:r w:rsidRPr="00C62F1D">
                    <w:rPr>
                      <w:rFonts w:ascii="Calisto MT" w:hAnsi="Calisto MT"/>
                      <w:sz w:val="24"/>
                      <w:szCs w:val="24"/>
                    </w:rPr>
                    <w:t>Titulares de la Administración Pública Municipal……………..……………...........</w:t>
                  </w:r>
                </w:p>
              </w:tc>
              <w:tc>
                <w:tcPr>
                  <w:tcW w:w="808" w:type="dxa"/>
                </w:tcPr>
                <w:p w14:paraId="55BD63F6" w14:textId="77777777" w:rsidR="002826E5" w:rsidRPr="00C62F1D" w:rsidRDefault="002826E5" w:rsidP="002826E5">
                  <w:pPr>
                    <w:spacing w:after="120" w:line="300" w:lineRule="auto"/>
                    <w:jc w:val="center"/>
                    <w:rPr>
                      <w:rFonts w:ascii="Calisto MT" w:hAnsi="Calisto MT"/>
                      <w:sz w:val="24"/>
                      <w:szCs w:val="24"/>
                    </w:rPr>
                  </w:pPr>
                  <w:r w:rsidRPr="00C62F1D">
                    <w:rPr>
                      <w:rFonts w:ascii="Calisto MT" w:hAnsi="Calisto MT"/>
                      <w:sz w:val="24"/>
                      <w:szCs w:val="24"/>
                    </w:rPr>
                    <w:t>2</w:t>
                  </w:r>
                </w:p>
              </w:tc>
            </w:tr>
            <w:tr w:rsidR="002826E5" w14:paraId="56F27C09" w14:textId="77777777" w:rsidTr="00FA3C3F">
              <w:tc>
                <w:tcPr>
                  <w:tcW w:w="8636" w:type="dxa"/>
                </w:tcPr>
                <w:p w14:paraId="5D49023C" w14:textId="77777777" w:rsidR="002826E5" w:rsidRPr="00701997" w:rsidRDefault="002826E5" w:rsidP="002826E5">
                  <w:pPr>
                    <w:spacing w:after="120" w:line="300" w:lineRule="auto"/>
                    <w:rPr>
                      <w:rFonts w:ascii="Calisto MT" w:hAnsi="Calisto MT"/>
                      <w:sz w:val="24"/>
                      <w:szCs w:val="24"/>
                    </w:rPr>
                  </w:pPr>
                  <w:r>
                    <w:rPr>
                      <w:rFonts w:ascii="Calisto MT" w:hAnsi="Calisto MT"/>
                      <w:sz w:val="24"/>
                      <w:szCs w:val="24"/>
                    </w:rPr>
                    <w:t>Bando de Policía y Gobierno del Municipio de Chumayel, Yucatán……………</w:t>
                  </w:r>
                </w:p>
              </w:tc>
              <w:tc>
                <w:tcPr>
                  <w:tcW w:w="808" w:type="dxa"/>
                </w:tcPr>
                <w:p w14:paraId="54E7AD5C" w14:textId="77777777" w:rsidR="002826E5" w:rsidRDefault="002826E5" w:rsidP="002826E5">
                  <w:pPr>
                    <w:spacing w:after="120" w:line="300" w:lineRule="auto"/>
                    <w:jc w:val="center"/>
                    <w:rPr>
                      <w:rFonts w:ascii="Calisto MT" w:hAnsi="Calisto MT" w:cs="Arial"/>
                      <w:b/>
                      <w:sz w:val="24"/>
                      <w:szCs w:val="24"/>
                    </w:rPr>
                  </w:pPr>
                  <w:r>
                    <w:rPr>
                      <w:rFonts w:ascii="Calisto MT" w:hAnsi="Calisto MT"/>
                      <w:sz w:val="24"/>
                      <w:szCs w:val="24"/>
                    </w:rPr>
                    <w:t>3</w:t>
                  </w:r>
                </w:p>
              </w:tc>
            </w:tr>
          </w:tbl>
          <w:p w14:paraId="2F8D4867" w14:textId="77777777" w:rsidR="001D12A8" w:rsidRDefault="001D12A8" w:rsidP="000A48F0">
            <w:pPr>
              <w:spacing w:after="120" w:line="300" w:lineRule="auto"/>
              <w:jc w:val="center"/>
              <w:rPr>
                <w:rFonts w:ascii="Calisto MT" w:hAnsi="Calisto MT" w:cs="Arial"/>
                <w:b/>
                <w:sz w:val="24"/>
                <w:szCs w:val="24"/>
              </w:rPr>
            </w:pPr>
          </w:p>
          <w:p w14:paraId="5A1F56CE" w14:textId="77777777" w:rsidR="001D12A8" w:rsidRDefault="001D12A8" w:rsidP="000A48F0">
            <w:pPr>
              <w:spacing w:after="120" w:line="300" w:lineRule="auto"/>
              <w:jc w:val="center"/>
              <w:rPr>
                <w:rFonts w:ascii="Calisto MT" w:hAnsi="Calisto MT" w:cs="Arial"/>
                <w:b/>
                <w:sz w:val="24"/>
                <w:szCs w:val="24"/>
              </w:rPr>
            </w:pPr>
          </w:p>
          <w:p w14:paraId="7F52104C" w14:textId="77777777" w:rsidR="001D12A8" w:rsidRDefault="001D12A8" w:rsidP="000A48F0">
            <w:pPr>
              <w:spacing w:after="120" w:line="300" w:lineRule="auto"/>
              <w:jc w:val="center"/>
              <w:rPr>
                <w:rFonts w:ascii="Calisto MT" w:hAnsi="Calisto MT" w:cs="Arial"/>
                <w:b/>
                <w:sz w:val="24"/>
                <w:szCs w:val="24"/>
              </w:rPr>
            </w:pPr>
          </w:p>
          <w:p w14:paraId="0A48304B" w14:textId="77777777" w:rsidR="001D12A8" w:rsidRDefault="001D12A8" w:rsidP="000A48F0">
            <w:pPr>
              <w:spacing w:after="120" w:line="300" w:lineRule="auto"/>
              <w:jc w:val="center"/>
              <w:rPr>
                <w:rFonts w:ascii="Calisto MT" w:hAnsi="Calisto MT" w:cs="Arial"/>
                <w:b/>
                <w:sz w:val="24"/>
                <w:szCs w:val="24"/>
              </w:rPr>
            </w:pPr>
          </w:p>
          <w:p w14:paraId="0E716A51" w14:textId="77777777" w:rsidR="001D12A8" w:rsidRDefault="001D12A8" w:rsidP="000A48F0">
            <w:pPr>
              <w:spacing w:after="120" w:line="300" w:lineRule="auto"/>
              <w:jc w:val="center"/>
              <w:rPr>
                <w:rFonts w:ascii="Calisto MT" w:hAnsi="Calisto MT" w:cs="Arial"/>
                <w:b/>
                <w:sz w:val="24"/>
                <w:szCs w:val="24"/>
              </w:rPr>
            </w:pPr>
          </w:p>
          <w:p w14:paraId="30085A54" w14:textId="77777777" w:rsidR="001D12A8" w:rsidRDefault="001D12A8" w:rsidP="000A48F0">
            <w:pPr>
              <w:spacing w:after="120" w:line="300" w:lineRule="auto"/>
              <w:jc w:val="center"/>
              <w:rPr>
                <w:rFonts w:ascii="Calisto MT" w:hAnsi="Calisto MT" w:cs="Arial"/>
                <w:b/>
                <w:sz w:val="24"/>
                <w:szCs w:val="24"/>
              </w:rPr>
            </w:pPr>
          </w:p>
          <w:p w14:paraId="4B7E0522" w14:textId="77777777" w:rsidR="001D12A8" w:rsidRDefault="001D12A8" w:rsidP="000A48F0">
            <w:pPr>
              <w:spacing w:after="120" w:line="300" w:lineRule="auto"/>
              <w:jc w:val="center"/>
              <w:rPr>
                <w:rFonts w:ascii="Calisto MT" w:hAnsi="Calisto MT" w:cs="Arial"/>
                <w:b/>
                <w:sz w:val="24"/>
                <w:szCs w:val="24"/>
              </w:rPr>
            </w:pPr>
          </w:p>
          <w:p w14:paraId="3C97C12B" w14:textId="77777777" w:rsidR="001D12A8" w:rsidRDefault="001D12A8" w:rsidP="000A48F0">
            <w:pPr>
              <w:spacing w:after="120" w:line="300" w:lineRule="auto"/>
              <w:jc w:val="center"/>
              <w:rPr>
                <w:rFonts w:ascii="Calisto MT" w:hAnsi="Calisto MT" w:cs="Arial"/>
                <w:b/>
                <w:sz w:val="24"/>
                <w:szCs w:val="24"/>
              </w:rPr>
            </w:pPr>
          </w:p>
          <w:p w14:paraId="24DA63F7" w14:textId="77777777" w:rsidR="001D12A8" w:rsidRDefault="001D12A8" w:rsidP="000A48F0">
            <w:pPr>
              <w:spacing w:after="120" w:line="300" w:lineRule="auto"/>
              <w:jc w:val="center"/>
              <w:rPr>
                <w:rFonts w:ascii="Calisto MT" w:hAnsi="Calisto MT" w:cs="Arial"/>
                <w:b/>
                <w:sz w:val="24"/>
                <w:szCs w:val="24"/>
              </w:rPr>
            </w:pPr>
          </w:p>
          <w:p w14:paraId="6939D04C" w14:textId="77777777" w:rsidR="000A48F0" w:rsidRPr="000A48F0" w:rsidRDefault="000A48F0" w:rsidP="00FB50C1">
            <w:pPr>
              <w:spacing w:line="276" w:lineRule="auto"/>
              <w:jc w:val="left"/>
              <w:rPr>
                <w:rFonts w:ascii="Calisto MT" w:hAnsi="Calisto MT" w:cstheme="minorHAnsi"/>
              </w:rPr>
            </w:pPr>
          </w:p>
        </w:tc>
      </w:tr>
    </w:tbl>
    <w:p w14:paraId="0B6CA9BE" w14:textId="77777777" w:rsidR="000A48F0" w:rsidRPr="006005CD" w:rsidRDefault="000A48F0" w:rsidP="00FB50C1">
      <w:pPr>
        <w:spacing w:line="276" w:lineRule="auto"/>
        <w:jc w:val="left"/>
        <w:rPr>
          <w:rFonts w:ascii="Book Antiqua" w:hAnsi="Book Antiqua" w:cstheme="minorHAnsi"/>
        </w:rPr>
      </w:pPr>
    </w:p>
    <w:p w14:paraId="62B896E4" w14:textId="77777777" w:rsidR="00FB3E41" w:rsidRDefault="00FB3E41" w:rsidP="002779EC">
      <w:pPr>
        <w:spacing w:after="120" w:line="300" w:lineRule="auto"/>
        <w:jc w:val="center"/>
        <w:rPr>
          <w:rFonts w:ascii="Book Antiqua" w:hAnsi="Book Antiqua" w:cs="Arial"/>
          <w:b/>
          <w:sz w:val="24"/>
        </w:rPr>
        <w:sectPr w:rsidR="00FB3E41" w:rsidSect="002826E5">
          <w:footerReference w:type="default" r:id="rId10"/>
          <w:pgSz w:w="12242" w:h="15842" w:code="1"/>
          <w:pgMar w:top="851" w:right="1134" w:bottom="851" w:left="1418" w:header="709" w:footer="709" w:gutter="0"/>
          <w:cols w:space="708"/>
          <w:docGrid w:linePitch="360"/>
        </w:sect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60"/>
      </w:tblGrid>
      <w:tr w:rsidR="006E1520" w:rsidRPr="006E1520" w14:paraId="69D7DA0D" w14:textId="77777777" w:rsidTr="00FA3C3F">
        <w:tc>
          <w:tcPr>
            <w:tcW w:w="9660" w:type="dxa"/>
            <w:vAlign w:val="center"/>
          </w:tcPr>
          <w:p w14:paraId="5E81A3DC" w14:textId="77777777" w:rsidR="006E1520" w:rsidRPr="006E1520" w:rsidRDefault="006E1520" w:rsidP="001D12A8">
            <w:pPr>
              <w:pStyle w:val="Ttulo1"/>
              <w:spacing w:before="240" w:after="120"/>
              <w:jc w:val="center"/>
              <w:rPr>
                <w:rFonts w:ascii="Calisto MT" w:hAnsi="Calisto MT"/>
                <w:color w:val="auto"/>
                <w:szCs w:val="40"/>
              </w:rPr>
            </w:pPr>
            <w:r w:rsidRPr="006E1520">
              <w:rPr>
                <w:rFonts w:ascii="Calisto MT" w:hAnsi="Calisto MT"/>
                <w:color w:val="auto"/>
                <w:szCs w:val="40"/>
              </w:rPr>
              <w:t>Nombre de los integrantes del H. Ayuntamiento 2015-2018</w:t>
            </w:r>
          </w:p>
          <w:p w14:paraId="2E781281" w14:textId="77777777" w:rsidR="006E1520" w:rsidRPr="006E1520" w:rsidRDefault="006E1520" w:rsidP="001D12A8">
            <w:pPr>
              <w:spacing w:after="120" w:line="300" w:lineRule="auto"/>
              <w:jc w:val="center"/>
              <w:rPr>
                <w:rFonts w:ascii="Calisto MT" w:hAnsi="Calisto MT" w:cs="Arial"/>
                <w:b/>
                <w:sz w:val="24"/>
              </w:rPr>
            </w:pPr>
          </w:p>
          <w:p w14:paraId="4F6AA1B3" w14:textId="77777777" w:rsidR="006E1520" w:rsidRPr="006E1520" w:rsidRDefault="006E1520" w:rsidP="003C14A8">
            <w:pPr>
              <w:spacing w:after="120" w:line="300" w:lineRule="auto"/>
              <w:jc w:val="left"/>
              <w:rPr>
                <w:rFonts w:ascii="Calisto MT" w:hAnsi="Calisto MT" w:cs="Arial"/>
                <w:b/>
                <w:sz w:val="24"/>
              </w:rPr>
            </w:pPr>
            <w:r w:rsidRPr="006E1520">
              <w:rPr>
                <w:rFonts w:ascii="Calisto MT" w:hAnsi="Calisto MT" w:cs="Arial"/>
                <w:b/>
                <w:sz w:val="24"/>
              </w:rPr>
              <w:t xml:space="preserve">C. </w:t>
            </w:r>
            <w:r w:rsidR="00FA3C3F">
              <w:rPr>
                <w:rFonts w:ascii="Calisto MT" w:hAnsi="Calisto MT" w:cs="Arial"/>
                <w:b/>
                <w:sz w:val="24"/>
              </w:rPr>
              <w:t>Ricardo Abraham Peraza Vázquez</w:t>
            </w:r>
          </w:p>
          <w:p w14:paraId="48CA2AC4" w14:textId="77777777" w:rsidR="006E1520" w:rsidRDefault="006E1520" w:rsidP="003C14A8">
            <w:pPr>
              <w:spacing w:after="120" w:line="300" w:lineRule="auto"/>
              <w:jc w:val="left"/>
              <w:rPr>
                <w:rFonts w:ascii="Calisto MT" w:hAnsi="Calisto MT" w:cs="Arial"/>
                <w:sz w:val="24"/>
              </w:rPr>
            </w:pPr>
            <w:r w:rsidRPr="006E1520">
              <w:rPr>
                <w:rFonts w:ascii="Calisto MT" w:hAnsi="Calisto MT" w:cs="Arial"/>
                <w:sz w:val="24"/>
              </w:rPr>
              <w:t>Presidente Municipal Constitucional.</w:t>
            </w:r>
          </w:p>
          <w:p w14:paraId="0ED779C6" w14:textId="77777777" w:rsidR="006E1520" w:rsidRPr="006E1520" w:rsidRDefault="006E1520" w:rsidP="003C14A8">
            <w:pPr>
              <w:spacing w:before="240" w:after="120" w:line="300" w:lineRule="auto"/>
              <w:jc w:val="left"/>
              <w:rPr>
                <w:rFonts w:ascii="Calisto MT" w:hAnsi="Calisto MT" w:cs="Arial"/>
                <w:b/>
                <w:sz w:val="24"/>
              </w:rPr>
            </w:pPr>
            <w:r w:rsidRPr="006E1520">
              <w:rPr>
                <w:rFonts w:ascii="Calisto MT" w:hAnsi="Calisto MT" w:cs="Arial"/>
                <w:b/>
                <w:sz w:val="24"/>
              </w:rPr>
              <w:t xml:space="preserve">C. </w:t>
            </w:r>
            <w:r w:rsidR="00FA3C3F">
              <w:rPr>
                <w:rFonts w:ascii="Calisto MT" w:hAnsi="Calisto MT" w:cs="Arial"/>
                <w:b/>
                <w:sz w:val="24"/>
              </w:rPr>
              <w:t>Laura Alejandra Hoil Briceño</w:t>
            </w:r>
          </w:p>
          <w:p w14:paraId="7B6748DD" w14:textId="77777777" w:rsidR="006E1520" w:rsidRPr="006E1520" w:rsidRDefault="006E1520" w:rsidP="003C14A8">
            <w:pPr>
              <w:spacing w:after="120" w:line="300" w:lineRule="auto"/>
              <w:jc w:val="left"/>
              <w:rPr>
                <w:rFonts w:ascii="Calisto MT" w:hAnsi="Calisto MT" w:cs="Arial"/>
                <w:sz w:val="24"/>
              </w:rPr>
            </w:pPr>
            <w:r w:rsidRPr="006E1520">
              <w:rPr>
                <w:rFonts w:ascii="Calisto MT" w:hAnsi="Calisto MT" w:cs="Arial"/>
                <w:sz w:val="24"/>
              </w:rPr>
              <w:t>Síndic</w:t>
            </w:r>
            <w:r w:rsidR="00FA3C3F">
              <w:rPr>
                <w:rFonts w:ascii="Calisto MT" w:hAnsi="Calisto MT" w:cs="Arial"/>
                <w:sz w:val="24"/>
              </w:rPr>
              <w:t>a</w:t>
            </w:r>
            <w:r w:rsidRPr="006E1520">
              <w:rPr>
                <w:rFonts w:ascii="Calisto MT" w:hAnsi="Calisto MT" w:cs="Arial"/>
                <w:sz w:val="24"/>
              </w:rPr>
              <w:t xml:space="preserve"> Municipal</w:t>
            </w:r>
          </w:p>
          <w:p w14:paraId="44633F5F" w14:textId="77777777" w:rsidR="006E1520" w:rsidRPr="006E1520" w:rsidRDefault="006E1520" w:rsidP="003C14A8">
            <w:pPr>
              <w:spacing w:before="240" w:after="120" w:line="300" w:lineRule="auto"/>
              <w:jc w:val="left"/>
              <w:rPr>
                <w:rFonts w:ascii="Calisto MT" w:hAnsi="Calisto MT" w:cs="Arial"/>
                <w:b/>
                <w:sz w:val="24"/>
              </w:rPr>
            </w:pPr>
            <w:r w:rsidRPr="006E1520">
              <w:rPr>
                <w:rFonts w:ascii="Calisto MT" w:hAnsi="Calisto MT" w:cs="Arial"/>
                <w:b/>
                <w:sz w:val="24"/>
              </w:rPr>
              <w:t xml:space="preserve">C. </w:t>
            </w:r>
            <w:r w:rsidR="00FA3C3F">
              <w:rPr>
                <w:rFonts w:ascii="Calisto MT" w:hAnsi="Calisto MT" w:cs="Arial"/>
                <w:b/>
                <w:sz w:val="24"/>
              </w:rPr>
              <w:t>Roger Alberto Góngora Uitz</w:t>
            </w:r>
          </w:p>
          <w:p w14:paraId="2E82E75F" w14:textId="77777777" w:rsidR="006E1520" w:rsidRPr="006E1520" w:rsidRDefault="006E1520" w:rsidP="003C14A8">
            <w:pPr>
              <w:spacing w:after="120" w:line="300" w:lineRule="auto"/>
              <w:jc w:val="left"/>
              <w:rPr>
                <w:rFonts w:ascii="Calisto MT" w:hAnsi="Calisto MT" w:cs="Arial"/>
                <w:sz w:val="24"/>
              </w:rPr>
            </w:pPr>
            <w:r w:rsidRPr="006E1520">
              <w:rPr>
                <w:rFonts w:ascii="Calisto MT" w:hAnsi="Calisto MT" w:cs="Arial"/>
                <w:sz w:val="24"/>
              </w:rPr>
              <w:t>Secretari</w:t>
            </w:r>
            <w:r w:rsidR="00FA3C3F">
              <w:rPr>
                <w:rFonts w:ascii="Calisto MT" w:hAnsi="Calisto MT" w:cs="Arial"/>
                <w:sz w:val="24"/>
              </w:rPr>
              <w:t>o</w:t>
            </w:r>
            <w:r w:rsidRPr="006E1520">
              <w:rPr>
                <w:rFonts w:ascii="Calisto MT" w:hAnsi="Calisto MT" w:cs="Arial"/>
                <w:sz w:val="24"/>
              </w:rPr>
              <w:t xml:space="preserve">  Municipal</w:t>
            </w:r>
          </w:p>
          <w:p w14:paraId="6EF2E267" w14:textId="77777777" w:rsidR="006E1520" w:rsidRPr="006E1520" w:rsidRDefault="006E1520" w:rsidP="003C14A8">
            <w:pPr>
              <w:spacing w:before="240" w:after="120" w:line="300" w:lineRule="auto"/>
              <w:jc w:val="left"/>
              <w:rPr>
                <w:rFonts w:ascii="Calisto MT" w:hAnsi="Calisto MT" w:cs="Arial"/>
                <w:b/>
                <w:sz w:val="24"/>
              </w:rPr>
            </w:pPr>
            <w:r w:rsidRPr="006E1520">
              <w:rPr>
                <w:rFonts w:ascii="Calisto MT" w:hAnsi="Calisto MT" w:cs="Arial"/>
                <w:b/>
                <w:sz w:val="24"/>
              </w:rPr>
              <w:t xml:space="preserve">C. </w:t>
            </w:r>
            <w:r w:rsidR="00FA3C3F">
              <w:rPr>
                <w:rFonts w:ascii="Calisto MT" w:hAnsi="Calisto MT" w:cs="Arial"/>
                <w:b/>
                <w:sz w:val="24"/>
              </w:rPr>
              <w:t>Antonio Amílcar Chan Canul</w:t>
            </w:r>
          </w:p>
          <w:p w14:paraId="76E480C7" w14:textId="77777777" w:rsidR="006E1520" w:rsidRPr="006E1520" w:rsidRDefault="006E1520" w:rsidP="003C14A8">
            <w:pPr>
              <w:spacing w:after="120" w:line="300" w:lineRule="auto"/>
              <w:jc w:val="left"/>
              <w:rPr>
                <w:rFonts w:ascii="Calisto MT" w:hAnsi="Calisto MT" w:cs="Arial"/>
                <w:sz w:val="24"/>
              </w:rPr>
            </w:pPr>
            <w:r w:rsidRPr="006E1520">
              <w:rPr>
                <w:rFonts w:ascii="Calisto MT" w:hAnsi="Calisto MT" w:cs="Arial"/>
                <w:sz w:val="24"/>
              </w:rPr>
              <w:t>Cuarto Regidor.</w:t>
            </w:r>
          </w:p>
          <w:p w14:paraId="372D39C5" w14:textId="77777777" w:rsidR="006E1520" w:rsidRPr="006E1520" w:rsidRDefault="006E1520" w:rsidP="003C14A8">
            <w:pPr>
              <w:spacing w:before="240" w:after="120" w:line="300" w:lineRule="auto"/>
              <w:jc w:val="left"/>
              <w:rPr>
                <w:rFonts w:ascii="Calisto MT" w:hAnsi="Calisto MT" w:cs="Arial"/>
                <w:b/>
                <w:sz w:val="24"/>
              </w:rPr>
            </w:pPr>
            <w:r w:rsidRPr="006E1520">
              <w:rPr>
                <w:rFonts w:ascii="Calisto MT" w:hAnsi="Calisto MT" w:cs="Arial"/>
                <w:b/>
                <w:sz w:val="24"/>
              </w:rPr>
              <w:t xml:space="preserve">C. </w:t>
            </w:r>
            <w:r w:rsidR="00FA3C3F">
              <w:rPr>
                <w:rFonts w:ascii="Calisto MT" w:hAnsi="Calisto MT" w:cs="Arial"/>
                <w:b/>
                <w:sz w:val="24"/>
              </w:rPr>
              <w:t>Zoila Aracely Itza Itza</w:t>
            </w:r>
          </w:p>
          <w:p w14:paraId="5D0E0E8F" w14:textId="77777777" w:rsidR="006E1520" w:rsidRPr="006E1520" w:rsidRDefault="006E1520" w:rsidP="003C14A8">
            <w:pPr>
              <w:spacing w:after="120" w:line="300" w:lineRule="auto"/>
              <w:jc w:val="left"/>
              <w:rPr>
                <w:rFonts w:ascii="Calisto MT" w:hAnsi="Calisto MT" w:cs="Arial"/>
                <w:sz w:val="24"/>
                <w:lang w:val="es-MX"/>
              </w:rPr>
            </w:pPr>
            <w:r w:rsidRPr="006E1520">
              <w:rPr>
                <w:rFonts w:ascii="Calisto MT" w:hAnsi="Calisto MT" w:cs="Arial"/>
                <w:sz w:val="24"/>
              </w:rPr>
              <w:t>Quinta  Regidora.</w:t>
            </w:r>
          </w:p>
          <w:p w14:paraId="7F517589" w14:textId="77777777" w:rsidR="006E1520" w:rsidRDefault="006E1520" w:rsidP="001D12A8">
            <w:pPr>
              <w:spacing w:after="120" w:line="300" w:lineRule="auto"/>
              <w:jc w:val="center"/>
              <w:rPr>
                <w:rFonts w:ascii="Calisto MT" w:hAnsi="Calisto MT" w:cs="Arial"/>
                <w:b/>
                <w:sz w:val="24"/>
                <w:lang w:val="es-MX"/>
              </w:rPr>
            </w:pPr>
          </w:p>
          <w:p w14:paraId="7317170E" w14:textId="77777777" w:rsidR="006E1520" w:rsidRDefault="006E1520" w:rsidP="001D12A8">
            <w:pPr>
              <w:spacing w:after="120" w:line="300" w:lineRule="auto"/>
              <w:jc w:val="center"/>
              <w:rPr>
                <w:rFonts w:ascii="Calisto MT" w:hAnsi="Calisto MT" w:cs="Arial"/>
                <w:b/>
                <w:sz w:val="24"/>
                <w:lang w:val="es-MX"/>
              </w:rPr>
            </w:pPr>
          </w:p>
          <w:p w14:paraId="57DC71E4" w14:textId="77777777" w:rsidR="006E1520" w:rsidRDefault="006E1520" w:rsidP="001D12A8">
            <w:pPr>
              <w:spacing w:after="120" w:line="300" w:lineRule="auto"/>
              <w:jc w:val="center"/>
              <w:rPr>
                <w:rFonts w:ascii="Calisto MT" w:hAnsi="Calisto MT" w:cs="Arial"/>
                <w:b/>
                <w:sz w:val="24"/>
                <w:lang w:val="es-MX"/>
              </w:rPr>
            </w:pPr>
          </w:p>
          <w:p w14:paraId="3F0A10C5" w14:textId="77777777" w:rsidR="006E1520" w:rsidRDefault="006E1520" w:rsidP="001D12A8">
            <w:pPr>
              <w:spacing w:after="120" w:line="300" w:lineRule="auto"/>
              <w:jc w:val="center"/>
              <w:rPr>
                <w:rFonts w:ascii="Calisto MT" w:hAnsi="Calisto MT" w:cs="Arial"/>
                <w:b/>
                <w:sz w:val="24"/>
                <w:lang w:val="es-MX"/>
              </w:rPr>
            </w:pPr>
          </w:p>
          <w:p w14:paraId="00322059" w14:textId="77777777" w:rsidR="006E1520" w:rsidRDefault="006E1520" w:rsidP="001D12A8">
            <w:pPr>
              <w:spacing w:after="120" w:line="300" w:lineRule="auto"/>
              <w:jc w:val="center"/>
              <w:rPr>
                <w:rFonts w:ascii="Calisto MT" w:hAnsi="Calisto MT" w:cs="Arial"/>
                <w:b/>
                <w:sz w:val="24"/>
                <w:lang w:val="es-MX"/>
              </w:rPr>
            </w:pPr>
          </w:p>
          <w:p w14:paraId="1E0FB473" w14:textId="77777777" w:rsidR="006E1520" w:rsidRDefault="006E1520" w:rsidP="001D12A8">
            <w:pPr>
              <w:spacing w:after="120" w:line="300" w:lineRule="auto"/>
              <w:jc w:val="center"/>
              <w:rPr>
                <w:rFonts w:ascii="Calisto MT" w:hAnsi="Calisto MT" w:cs="Arial"/>
                <w:b/>
                <w:sz w:val="24"/>
                <w:lang w:val="es-MX"/>
              </w:rPr>
            </w:pPr>
          </w:p>
          <w:p w14:paraId="5B8A6982" w14:textId="77777777" w:rsidR="006E1520" w:rsidRDefault="006E1520" w:rsidP="001D12A8">
            <w:pPr>
              <w:spacing w:after="120" w:line="300" w:lineRule="auto"/>
              <w:jc w:val="center"/>
              <w:rPr>
                <w:rFonts w:ascii="Calisto MT" w:hAnsi="Calisto MT" w:cs="Arial"/>
                <w:b/>
                <w:sz w:val="24"/>
                <w:lang w:val="es-MX"/>
              </w:rPr>
            </w:pPr>
          </w:p>
          <w:p w14:paraId="67FE7E42" w14:textId="77777777" w:rsidR="006E1520" w:rsidRDefault="006E1520" w:rsidP="001D12A8">
            <w:pPr>
              <w:spacing w:after="120" w:line="300" w:lineRule="auto"/>
              <w:jc w:val="center"/>
              <w:rPr>
                <w:rFonts w:ascii="Calisto MT" w:hAnsi="Calisto MT" w:cs="Arial"/>
                <w:b/>
                <w:sz w:val="24"/>
                <w:lang w:val="es-MX"/>
              </w:rPr>
            </w:pPr>
          </w:p>
          <w:p w14:paraId="293EA89B" w14:textId="77777777" w:rsidR="006E1520" w:rsidRDefault="006E1520" w:rsidP="001D12A8">
            <w:pPr>
              <w:spacing w:after="120" w:line="300" w:lineRule="auto"/>
              <w:jc w:val="center"/>
              <w:rPr>
                <w:rFonts w:ascii="Calisto MT" w:hAnsi="Calisto MT" w:cs="Arial"/>
                <w:b/>
                <w:sz w:val="24"/>
                <w:lang w:val="es-MX"/>
              </w:rPr>
            </w:pPr>
          </w:p>
          <w:p w14:paraId="63D71B19" w14:textId="77777777" w:rsidR="006E1520" w:rsidRDefault="006E1520" w:rsidP="001D12A8">
            <w:pPr>
              <w:spacing w:after="120" w:line="300" w:lineRule="auto"/>
              <w:jc w:val="center"/>
              <w:rPr>
                <w:rFonts w:ascii="Calisto MT" w:hAnsi="Calisto MT" w:cs="Arial"/>
                <w:b/>
                <w:sz w:val="24"/>
                <w:lang w:val="es-MX"/>
              </w:rPr>
            </w:pPr>
          </w:p>
          <w:p w14:paraId="4E377149" w14:textId="77777777" w:rsidR="00146A4C" w:rsidRDefault="00146A4C" w:rsidP="001D12A8">
            <w:pPr>
              <w:spacing w:after="120" w:line="300" w:lineRule="auto"/>
              <w:jc w:val="center"/>
              <w:rPr>
                <w:rFonts w:ascii="Calisto MT" w:hAnsi="Calisto MT" w:cs="Arial"/>
                <w:b/>
                <w:sz w:val="24"/>
                <w:lang w:val="es-MX"/>
              </w:rPr>
            </w:pPr>
          </w:p>
          <w:p w14:paraId="4001EA3E" w14:textId="77777777" w:rsidR="006E1520" w:rsidRDefault="006E1520" w:rsidP="001D12A8">
            <w:pPr>
              <w:spacing w:after="120" w:line="300" w:lineRule="auto"/>
              <w:jc w:val="center"/>
              <w:rPr>
                <w:rFonts w:ascii="Calisto MT" w:hAnsi="Calisto MT" w:cs="Arial"/>
                <w:b/>
                <w:sz w:val="24"/>
                <w:lang w:val="es-MX"/>
              </w:rPr>
            </w:pPr>
          </w:p>
          <w:p w14:paraId="24841581" w14:textId="77777777" w:rsidR="00FA3C3F" w:rsidRDefault="00FA3C3F" w:rsidP="00FA3C3F">
            <w:pPr>
              <w:pStyle w:val="Ttulo1"/>
              <w:spacing w:before="240" w:after="120"/>
              <w:jc w:val="center"/>
              <w:rPr>
                <w:rFonts w:ascii="Calisto MT" w:hAnsi="Calisto MT"/>
                <w:color w:val="auto"/>
                <w:szCs w:val="40"/>
              </w:rPr>
            </w:pPr>
            <w:r w:rsidRPr="006E1520">
              <w:rPr>
                <w:rFonts w:ascii="Calisto MT" w:hAnsi="Calisto MT"/>
                <w:color w:val="auto"/>
                <w:szCs w:val="40"/>
              </w:rPr>
              <w:t>Titulares de la Administración Pública</w:t>
            </w:r>
          </w:p>
          <w:p w14:paraId="7A39CC8D" w14:textId="77777777" w:rsidR="00FA3C3F" w:rsidRPr="003C14A8" w:rsidRDefault="00FA3C3F" w:rsidP="00FA3C3F">
            <w:pPr>
              <w:rPr>
                <w:lang w:val="es-MX" w:eastAsia="es-MX"/>
              </w:rPr>
            </w:pPr>
          </w:p>
          <w:p w14:paraId="1669437F" w14:textId="77777777" w:rsidR="00FA3C3F" w:rsidRPr="003C14A8" w:rsidRDefault="00FA3C3F" w:rsidP="00146A4C">
            <w:pPr>
              <w:spacing w:line="240" w:lineRule="atLeast"/>
              <w:rPr>
                <w:rFonts w:ascii="Calisto MT" w:hAnsi="Calisto MT"/>
                <w:sz w:val="24"/>
                <w:szCs w:val="24"/>
                <w:lang w:val="es-MX" w:eastAsia="es-MX"/>
              </w:rPr>
            </w:pPr>
            <w:r w:rsidRPr="003C14A8">
              <w:rPr>
                <w:rFonts w:ascii="Calisto MT" w:hAnsi="Calisto MT"/>
                <w:sz w:val="24"/>
                <w:szCs w:val="24"/>
                <w:lang w:val="es-MX" w:eastAsia="es-MX"/>
              </w:rPr>
              <w:t>President</w:t>
            </w:r>
            <w:r w:rsidR="00606F51">
              <w:rPr>
                <w:rFonts w:ascii="Calisto MT" w:hAnsi="Calisto MT"/>
                <w:sz w:val="24"/>
                <w:szCs w:val="24"/>
                <w:lang w:val="es-MX" w:eastAsia="es-MX"/>
              </w:rPr>
              <w:t>a</w:t>
            </w:r>
            <w:r w:rsidRPr="003C14A8">
              <w:rPr>
                <w:rFonts w:ascii="Calisto MT" w:hAnsi="Calisto MT"/>
                <w:sz w:val="24"/>
                <w:szCs w:val="24"/>
                <w:lang w:val="es-MX" w:eastAsia="es-MX"/>
              </w:rPr>
              <w:t xml:space="preserve"> del DIF  Municipal:</w:t>
            </w:r>
          </w:p>
          <w:p w14:paraId="5F4F25CB" w14:textId="77777777" w:rsidR="00FA3C3F" w:rsidRDefault="00FA3C3F" w:rsidP="00146A4C">
            <w:pPr>
              <w:spacing w:line="240" w:lineRule="atLeast"/>
              <w:rPr>
                <w:rFonts w:ascii="Calisto MT" w:hAnsi="Calisto MT"/>
                <w:b/>
                <w:sz w:val="24"/>
                <w:szCs w:val="24"/>
                <w:lang w:val="es-MX" w:eastAsia="es-MX"/>
              </w:rPr>
            </w:pPr>
            <w:r w:rsidRPr="003C14A8">
              <w:rPr>
                <w:rFonts w:ascii="Calisto MT" w:hAnsi="Calisto MT"/>
                <w:b/>
                <w:sz w:val="24"/>
                <w:szCs w:val="24"/>
                <w:lang w:val="es-MX" w:eastAsia="es-MX"/>
              </w:rPr>
              <w:t xml:space="preserve">C. </w:t>
            </w:r>
            <w:r w:rsidR="00606F51">
              <w:rPr>
                <w:rFonts w:ascii="Calisto MT" w:hAnsi="Calisto MT"/>
                <w:b/>
                <w:sz w:val="24"/>
                <w:szCs w:val="24"/>
                <w:lang w:val="es-MX" w:eastAsia="es-MX"/>
              </w:rPr>
              <w:t>María Alondra Ek Briceño</w:t>
            </w:r>
            <w:r w:rsidRPr="003C14A8">
              <w:rPr>
                <w:rFonts w:ascii="Calisto MT" w:hAnsi="Calisto MT"/>
                <w:b/>
                <w:sz w:val="24"/>
                <w:szCs w:val="24"/>
                <w:lang w:val="es-MX" w:eastAsia="es-MX"/>
              </w:rPr>
              <w:t>.</w:t>
            </w:r>
          </w:p>
          <w:p w14:paraId="7A69C199" w14:textId="77777777" w:rsidR="00146A4C" w:rsidRDefault="00146A4C" w:rsidP="00146A4C">
            <w:pPr>
              <w:pStyle w:val="Standard"/>
              <w:spacing w:after="0" w:line="240" w:lineRule="atLeast"/>
              <w:jc w:val="both"/>
              <w:rPr>
                <w:rFonts w:ascii="Calisto MT" w:hAnsi="Calisto MT"/>
                <w:sz w:val="24"/>
                <w:szCs w:val="24"/>
              </w:rPr>
            </w:pPr>
          </w:p>
          <w:p w14:paraId="4634F727" w14:textId="77777777" w:rsidR="00146A4C" w:rsidRDefault="00146A4C" w:rsidP="00146A4C">
            <w:pPr>
              <w:pStyle w:val="Standard"/>
              <w:spacing w:after="0" w:line="240" w:lineRule="atLeast"/>
              <w:jc w:val="both"/>
              <w:rPr>
                <w:rFonts w:ascii="Calisto MT" w:hAnsi="Calisto MT"/>
                <w:sz w:val="24"/>
                <w:szCs w:val="24"/>
              </w:rPr>
            </w:pPr>
            <w:r>
              <w:rPr>
                <w:rFonts w:ascii="Calisto MT" w:hAnsi="Calisto MT"/>
                <w:sz w:val="24"/>
                <w:szCs w:val="24"/>
              </w:rPr>
              <w:t xml:space="preserve">Titular del Órgano de Control Interno: </w:t>
            </w:r>
          </w:p>
          <w:p w14:paraId="78FA74A6" w14:textId="77777777" w:rsidR="00146A4C" w:rsidRDefault="00146A4C" w:rsidP="00146A4C">
            <w:pPr>
              <w:pStyle w:val="Standard"/>
              <w:spacing w:after="0" w:line="240" w:lineRule="atLeast"/>
              <w:jc w:val="both"/>
              <w:rPr>
                <w:rFonts w:ascii="Calisto MT" w:hAnsi="Calisto MT"/>
                <w:sz w:val="24"/>
                <w:szCs w:val="24"/>
              </w:rPr>
            </w:pPr>
            <w:r>
              <w:rPr>
                <w:rFonts w:ascii="Calisto MT" w:hAnsi="Calisto MT"/>
                <w:b/>
                <w:bCs/>
                <w:sz w:val="24"/>
                <w:szCs w:val="24"/>
              </w:rPr>
              <w:t>C. Víctor Manuel Marave Uc.</w:t>
            </w:r>
            <w:r>
              <w:rPr>
                <w:rFonts w:ascii="Calisto MT" w:hAnsi="Calisto MT"/>
                <w:sz w:val="24"/>
                <w:szCs w:val="24"/>
              </w:rPr>
              <w:t xml:space="preserve"> </w:t>
            </w:r>
          </w:p>
          <w:p w14:paraId="3B59EA35" w14:textId="77777777" w:rsidR="00146A4C" w:rsidRDefault="00146A4C" w:rsidP="00146A4C">
            <w:pPr>
              <w:pStyle w:val="Standard"/>
              <w:spacing w:after="0" w:line="240" w:lineRule="atLeast"/>
              <w:jc w:val="both"/>
              <w:rPr>
                <w:rFonts w:ascii="Calisto MT" w:hAnsi="Calisto MT"/>
                <w:sz w:val="24"/>
                <w:szCs w:val="24"/>
              </w:rPr>
            </w:pPr>
          </w:p>
          <w:p w14:paraId="037ACE4C" w14:textId="77777777" w:rsidR="00FA3C3F" w:rsidRPr="003C14A8" w:rsidRDefault="00FA3C3F" w:rsidP="00146A4C">
            <w:pPr>
              <w:pStyle w:val="Standard"/>
              <w:spacing w:after="0" w:line="240" w:lineRule="atLeast"/>
              <w:jc w:val="both"/>
              <w:rPr>
                <w:rFonts w:ascii="Calisto MT" w:hAnsi="Calisto MT"/>
                <w:sz w:val="24"/>
                <w:szCs w:val="24"/>
              </w:rPr>
            </w:pPr>
            <w:r w:rsidRPr="003C14A8">
              <w:rPr>
                <w:rFonts w:ascii="Calisto MT" w:hAnsi="Calisto MT"/>
                <w:sz w:val="24"/>
                <w:szCs w:val="24"/>
              </w:rPr>
              <w:t>Director  de  Protección Civil</w:t>
            </w:r>
            <w:r w:rsidR="00146A4C">
              <w:rPr>
                <w:rFonts w:ascii="Calisto MT" w:hAnsi="Calisto MT"/>
                <w:sz w:val="24"/>
                <w:szCs w:val="24"/>
              </w:rPr>
              <w:t xml:space="preserve"> / Desarrollo Social</w:t>
            </w:r>
            <w:r w:rsidRPr="003C14A8">
              <w:rPr>
                <w:rFonts w:ascii="Calisto MT" w:hAnsi="Calisto MT"/>
                <w:sz w:val="24"/>
                <w:szCs w:val="24"/>
              </w:rPr>
              <w:t>:</w:t>
            </w:r>
          </w:p>
          <w:p w14:paraId="1948E153" w14:textId="77777777" w:rsidR="00FA3C3F" w:rsidRPr="003C14A8" w:rsidRDefault="00FA3C3F" w:rsidP="00146A4C">
            <w:pPr>
              <w:pStyle w:val="Standard"/>
              <w:spacing w:after="0" w:line="240" w:lineRule="atLeast"/>
              <w:jc w:val="both"/>
              <w:rPr>
                <w:rFonts w:ascii="Calisto MT" w:hAnsi="Calisto MT"/>
                <w:sz w:val="24"/>
                <w:szCs w:val="24"/>
              </w:rPr>
            </w:pPr>
            <w:r w:rsidRPr="003C14A8">
              <w:rPr>
                <w:rFonts w:ascii="Calisto MT" w:hAnsi="Calisto MT"/>
                <w:b/>
                <w:sz w:val="24"/>
                <w:szCs w:val="24"/>
              </w:rPr>
              <w:t xml:space="preserve">C. </w:t>
            </w:r>
            <w:r w:rsidR="00606F51">
              <w:rPr>
                <w:rFonts w:ascii="Calisto MT" w:hAnsi="Calisto MT"/>
                <w:b/>
                <w:sz w:val="24"/>
                <w:szCs w:val="24"/>
              </w:rPr>
              <w:t>Lorenzo Antonio Pacheco Briceño</w:t>
            </w:r>
            <w:r w:rsidRPr="003C14A8">
              <w:rPr>
                <w:rFonts w:ascii="Calisto MT" w:hAnsi="Calisto MT"/>
                <w:b/>
                <w:sz w:val="24"/>
                <w:szCs w:val="24"/>
              </w:rPr>
              <w:t>.</w:t>
            </w:r>
          </w:p>
          <w:p w14:paraId="1BF8EAF9" w14:textId="77777777" w:rsidR="00FA3C3F" w:rsidRDefault="00FA3C3F" w:rsidP="00FA3C3F">
            <w:pPr>
              <w:pStyle w:val="Standard"/>
              <w:spacing w:after="0"/>
              <w:jc w:val="both"/>
              <w:rPr>
                <w:rFonts w:ascii="Calisto MT" w:hAnsi="Calisto MT"/>
                <w:sz w:val="24"/>
                <w:szCs w:val="24"/>
              </w:rPr>
            </w:pPr>
          </w:p>
          <w:p w14:paraId="375B0050" w14:textId="77777777" w:rsidR="00FA3C3F" w:rsidRDefault="00FA3C3F" w:rsidP="00146A4C">
            <w:pPr>
              <w:pStyle w:val="Standard"/>
              <w:spacing w:after="0" w:line="240" w:lineRule="atLeast"/>
              <w:jc w:val="both"/>
              <w:rPr>
                <w:rFonts w:ascii="Calisto MT" w:hAnsi="Calisto MT"/>
                <w:b/>
                <w:sz w:val="24"/>
                <w:szCs w:val="24"/>
              </w:rPr>
            </w:pPr>
            <w:r w:rsidRPr="003C14A8">
              <w:rPr>
                <w:rFonts w:ascii="Calisto MT" w:hAnsi="Calisto MT"/>
                <w:sz w:val="24"/>
                <w:szCs w:val="24"/>
              </w:rPr>
              <w:t>Director de Obras Públicas:</w:t>
            </w:r>
            <w:r w:rsidRPr="003C14A8">
              <w:rPr>
                <w:rFonts w:ascii="Calisto MT" w:hAnsi="Calisto MT"/>
                <w:b/>
                <w:sz w:val="24"/>
                <w:szCs w:val="24"/>
              </w:rPr>
              <w:t xml:space="preserve"> </w:t>
            </w:r>
          </w:p>
          <w:p w14:paraId="3927DD32" w14:textId="77777777" w:rsidR="00FA3C3F" w:rsidRPr="003C14A8" w:rsidRDefault="00FA3C3F" w:rsidP="00146A4C">
            <w:pPr>
              <w:pStyle w:val="Standard"/>
              <w:spacing w:after="0" w:line="240" w:lineRule="atLeast"/>
              <w:jc w:val="both"/>
              <w:rPr>
                <w:rFonts w:ascii="Calisto MT" w:hAnsi="Calisto MT"/>
                <w:sz w:val="24"/>
                <w:szCs w:val="24"/>
              </w:rPr>
            </w:pPr>
            <w:r w:rsidRPr="003C14A8">
              <w:rPr>
                <w:rFonts w:ascii="Calisto MT" w:hAnsi="Calisto MT"/>
                <w:b/>
                <w:sz w:val="24"/>
                <w:szCs w:val="24"/>
              </w:rPr>
              <w:t xml:space="preserve">C. </w:t>
            </w:r>
            <w:r w:rsidR="00606F51">
              <w:rPr>
                <w:rFonts w:ascii="Calisto MT" w:hAnsi="Calisto MT"/>
                <w:b/>
                <w:sz w:val="24"/>
                <w:szCs w:val="24"/>
              </w:rPr>
              <w:t>Roberto Antonio Chan</w:t>
            </w:r>
            <w:r w:rsidRPr="003C14A8">
              <w:rPr>
                <w:rFonts w:ascii="Calisto MT" w:hAnsi="Calisto MT"/>
                <w:b/>
                <w:sz w:val="24"/>
                <w:szCs w:val="24"/>
              </w:rPr>
              <w:t xml:space="preserve"> Peraza.</w:t>
            </w:r>
          </w:p>
          <w:p w14:paraId="495DA2BA" w14:textId="77777777" w:rsidR="00FA3C3F" w:rsidRDefault="00FA3C3F" w:rsidP="00FA3C3F">
            <w:pPr>
              <w:pStyle w:val="Standard"/>
              <w:spacing w:after="0"/>
              <w:jc w:val="both"/>
              <w:rPr>
                <w:rFonts w:ascii="Calisto MT" w:hAnsi="Calisto MT"/>
                <w:sz w:val="24"/>
                <w:szCs w:val="24"/>
              </w:rPr>
            </w:pPr>
          </w:p>
          <w:p w14:paraId="28389210" w14:textId="77777777" w:rsidR="00FA3C3F" w:rsidRDefault="00FA3C3F" w:rsidP="00146A4C">
            <w:pPr>
              <w:pStyle w:val="Standard"/>
              <w:spacing w:after="0" w:line="240" w:lineRule="atLeast"/>
              <w:jc w:val="both"/>
              <w:rPr>
                <w:rFonts w:ascii="Calisto MT" w:hAnsi="Calisto MT"/>
                <w:sz w:val="24"/>
                <w:szCs w:val="24"/>
              </w:rPr>
            </w:pPr>
            <w:r w:rsidRPr="003C14A8">
              <w:rPr>
                <w:rFonts w:ascii="Calisto MT" w:hAnsi="Calisto MT"/>
                <w:sz w:val="24"/>
                <w:szCs w:val="24"/>
              </w:rPr>
              <w:t>Directora de Salud:</w:t>
            </w:r>
          </w:p>
          <w:p w14:paraId="1D483726" w14:textId="77777777" w:rsidR="00FA3C3F" w:rsidRDefault="00FA3C3F" w:rsidP="00146A4C">
            <w:pPr>
              <w:pStyle w:val="Standard"/>
              <w:spacing w:after="0" w:line="240" w:lineRule="atLeast"/>
              <w:jc w:val="both"/>
              <w:rPr>
                <w:rFonts w:ascii="Calisto MT" w:hAnsi="Calisto MT"/>
                <w:b/>
                <w:sz w:val="24"/>
                <w:szCs w:val="24"/>
              </w:rPr>
            </w:pPr>
            <w:r w:rsidRPr="003C14A8">
              <w:rPr>
                <w:rFonts w:ascii="Calisto MT" w:hAnsi="Calisto MT"/>
                <w:b/>
                <w:sz w:val="24"/>
                <w:szCs w:val="24"/>
              </w:rPr>
              <w:t xml:space="preserve">C. </w:t>
            </w:r>
            <w:r w:rsidR="00606F51">
              <w:rPr>
                <w:rFonts w:ascii="Calisto MT" w:hAnsi="Calisto MT"/>
                <w:b/>
                <w:sz w:val="24"/>
                <w:szCs w:val="24"/>
              </w:rPr>
              <w:t>Rita Concepción Martín Alonso</w:t>
            </w:r>
            <w:r w:rsidRPr="003C14A8">
              <w:rPr>
                <w:rFonts w:ascii="Calisto MT" w:hAnsi="Calisto MT"/>
                <w:b/>
                <w:sz w:val="24"/>
                <w:szCs w:val="24"/>
              </w:rPr>
              <w:t>.</w:t>
            </w:r>
          </w:p>
          <w:p w14:paraId="76785D48" w14:textId="77777777" w:rsidR="00FA3C3F" w:rsidRPr="003C14A8" w:rsidRDefault="00FA3C3F" w:rsidP="00146A4C">
            <w:pPr>
              <w:pStyle w:val="Standard"/>
              <w:spacing w:after="0" w:line="240" w:lineRule="atLeast"/>
              <w:jc w:val="both"/>
              <w:rPr>
                <w:rFonts w:ascii="Calisto MT" w:hAnsi="Calisto MT"/>
                <w:b/>
                <w:sz w:val="24"/>
                <w:szCs w:val="24"/>
              </w:rPr>
            </w:pPr>
          </w:p>
          <w:p w14:paraId="029F8101" w14:textId="77777777" w:rsidR="00FA3C3F" w:rsidRDefault="00FA3C3F" w:rsidP="00146A4C">
            <w:pPr>
              <w:pStyle w:val="Standard"/>
              <w:spacing w:after="0" w:line="240" w:lineRule="atLeast"/>
              <w:jc w:val="both"/>
              <w:rPr>
                <w:rFonts w:ascii="Calisto MT" w:hAnsi="Calisto MT"/>
                <w:sz w:val="24"/>
                <w:szCs w:val="24"/>
              </w:rPr>
            </w:pPr>
            <w:r w:rsidRPr="003C14A8">
              <w:rPr>
                <w:rFonts w:ascii="Calisto MT" w:hAnsi="Calisto MT"/>
                <w:sz w:val="24"/>
                <w:szCs w:val="24"/>
              </w:rPr>
              <w:t>Director</w:t>
            </w:r>
            <w:r w:rsidR="00606F51">
              <w:rPr>
                <w:rFonts w:ascii="Calisto MT" w:hAnsi="Calisto MT"/>
                <w:sz w:val="24"/>
                <w:szCs w:val="24"/>
              </w:rPr>
              <w:t>a</w:t>
            </w:r>
            <w:r w:rsidRPr="003C14A8">
              <w:rPr>
                <w:rFonts w:ascii="Calisto MT" w:hAnsi="Calisto MT"/>
                <w:sz w:val="24"/>
                <w:szCs w:val="24"/>
              </w:rPr>
              <w:t xml:space="preserve"> de </w:t>
            </w:r>
            <w:r w:rsidR="00606F51">
              <w:rPr>
                <w:rFonts w:ascii="Calisto MT" w:hAnsi="Calisto MT"/>
                <w:sz w:val="24"/>
                <w:szCs w:val="24"/>
              </w:rPr>
              <w:t>Bienestar</w:t>
            </w:r>
            <w:r w:rsidRPr="003C14A8">
              <w:rPr>
                <w:rFonts w:ascii="Calisto MT" w:hAnsi="Calisto MT"/>
                <w:sz w:val="24"/>
                <w:szCs w:val="24"/>
              </w:rPr>
              <w:t xml:space="preserve">: </w:t>
            </w:r>
          </w:p>
          <w:p w14:paraId="3C24C1C7" w14:textId="77777777" w:rsidR="00FA3C3F" w:rsidRPr="003C14A8" w:rsidRDefault="00FA3C3F" w:rsidP="00146A4C">
            <w:pPr>
              <w:pStyle w:val="Standard"/>
              <w:spacing w:after="0" w:line="240" w:lineRule="atLeast"/>
              <w:jc w:val="both"/>
              <w:rPr>
                <w:rFonts w:ascii="Calisto MT" w:hAnsi="Calisto MT"/>
                <w:b/>
                <w:sz w:val="24"/>
                <w:szCs w:val="24"/>
              </w:rPr>
            </w:pPr>
            <w:r w:rsidRPr="003C14A8">
              <w:rPr>
                <w:rFonts w:ascii="Calisto MT" w:hAnsi="Calisto MT"/>
                <w:b/>
                <w:sz w:val="24"/>
                <w:szCs w:val="24"/>
              </w:rPr>
              <w:t xml:space="preserve">C. </w:t>
            </w:r>
            <w:r w:rsidR="00606F51">
              <w:rPr>
                <w:rFonts w:ascii="Calisto MT" w:hAnsi="Calisto MT"/>
                <w:b/>
                <w:sz w:val="24"/>
                <w:szCs w:val="24"/>
              </w:rPr>
              <w:t>Glafira Puch Chay</w:t>
            </w:r>
            <w:r w:rsidRPr="003C14A8">
              <w:rPr>
                <w:rFonts w:ascii="Calisto MT" w:hAnsi="Calisto MT"/>
                <w:b/>
                <w:sz w:val="24"/>
                <w:szCs w:val="24"/>
              </w:rPr>
              <w:t>.</w:t>
            </w:r>
          </w:p>
          <w:p w14:paraId="692AD4E5" w14:textId="77777777" w:rsidR="00FA3C3F" w:rsidRDefault="00FA3C3F" w:rsidP="00146A4C">
            <w:pPr>
              <w:pStyle w:val="Standard"/>
              <w:spacing w:after="0" w:line="240" w:lineRule="atLeast"/>
              <w:jc w:val="both"/>
              <w:rPr>
                <w:rFonts w:ascii="Calisto MT" w:hAnsi="Calisto MT"/>
                <w:b/>
                <w:sz w:val="24"/>
                <w:szCs w:val="24"/>
              </w:rPr>
            </w:pPr>
          </w:p>
          <w:p w14:paraId="2B3651B9" w14:textId="77777777" w:rsidR="00FA3C3F" w:rsidRDefault="00FA3C3F" w:rsidP="00146A4C">
            <w:pPr>
              <w:pStyle w:val="Standard"/>
              <w:spacing w:after="0" w:line="240" w:lineRule="atLeast"/>
              <w:jc w:val="both"/>
              <w:rPr>
                <w:rFonts w:ascii="Calisto MT" w:hAnsi="Calisto MT"/>
                <w:sz w:val="24"/>
                <w:szCs w:val="24"/>
              </w:rPr>
            </w:pPr>
            <w:r w:rsidRPr="003C14A8">
              <w:rPr>
                <w:rFonts w:ascii="Calisto MT" w:hAnsi="Calisto MT"/>
                <w:b/>
                <w:sz w:val="24"/>
                <w:szCs w:val="24"/>
              </w:rPr>
              <w:t>D</w:t>
            </w:r>
            <w:r w:rsidRPr="003C14A8">
              <w:rPr>
                <w:rFonts w:ascii="Calisto MT" w:hAnsi="Calisto MT"/>
                <w:sz w:val="24"/>
                <w:szCs w:val="24"/>
              </w:rPr>
              <w:t>irectora de Educación</w:t>
            </w:r>
            <w:r w:rsidR="00146A4C">
              <w:rPr>
                <w:rFonts w:ascii="Calisto MT" w:hAnsi="Calisto MT"/>
                <w:sz w:val="24"/>
                <w:szCs w:val="24"/>
              </w:rPr>
              <w:t>/ SEMUJERES</w:t>
            </w:r>
            <w:r w:rsidRPr="003C14A8">
              <w:rPr>
                <w:rFonts w:ascii="Calisto MT" w:hAnsi="Calisto MT"/>
                <w:sz w:val="24"/>
                <w:szCs w:val="24"/>
              </w:rPr>
              <w:t>:</w:t>
            </w:r>
          </w:p>
          <w:p w14:paraId="5DE9FBB3" w14:textId="77777777" w:rsidR="00FA3C3F" w:rsidRPr="003C14A8" w:rsidRDefault="00FA3C3F" w:rsidP="00146A4C">
            <w:pPr>
              <w:pStyle w:val="Standard"/>
              <w:spacing w:after="0" w:line="240" w:lineRule="atLeast"/>
              <w:jc w:val="both"/>
              <w:rPr>
                <w:rFonts w:ascii="Calisto MT" w:hAnsi="Calisto MT"/>
                <w:sz w:val="24"/>
                <w:szCs w:val="24"/>
              </w:rPr>
            </w:pPr>
            <w:r w:rsidRPr="003C14A8">
              <w:rPr>
                <w:rFonts w:ascii="Calisto MT" w:hAnsi="Calisto MT"/>
                <w:b/>
                <w:sz w:val="24"/>
                <w:szCs w:val="24"/>
              </w:rPr>
              <w:t xml:space="preserve">C. </w:t>
            </w:r>
            <w:r w:rsidR="00606F51">
              <w:rPr>
                <w:rFonts w:ascii="Calisto MT" w:hAnsi="Calisto MT"/>
                <w:b/>
                <w:sz w:val="24"/>
                <w:szCs w:val="24"/>
              </w:rPr>
              <w:t>Lizeth Ahily Canul Poot</w:t>
            </w:r>
            <w:r w:rsidRPr="003C14A8">
              <w:rPr>
                <w:rFonts w:ascii="Calisto MT" w:hAnsi="Calisto MT"/>
                <w:b/>
                <w:sz w:val="24"/>
                <w:szCs w:val="24"/>
              </w:rPr>
              <w:t>.</w:t>
            </w:r>
          </w:p>
          <w:p w14:paraId="7469E587" w14:textId="77777777" w:rsidR="00FA3C3F" w:rsidRDefault="00FA3C3F" w:rsidP="00146A4C">
            <w:pPr>
              <w:pStyle w:val="Standard"/>
              <w:spacing w:after="0" w:line="240" w:lineRule="atLeast"/>
              <w:jc w:val="both"/>
              <w:rPr>
                <w:rFonts w:ascii="Calisto MT" w:hAnsi="Calisto MT"/>
                <w:sz w:val="24"/>
                <w:szCs w:val="24"/>
              </w:rPr>
            </w:pPr>
          </w:p>
          <w:p w14:paraId="1D9774A4" w14:textId="77777777" w:rsidR="00FA3C3F" w:rsidRDefault="00FA3C3F" w:rsidP="00146A4C">
            <w:pPr>
              <w:pStyle w:val="Standard"/>
              <w:spacing w:after="0" w:line="240" w:lineRule="atLeast"/>
              <w:jc w:val="both"/>
              <w:rPr>
                <w:rFonts w:ascii="Calisto MT" w:hAnsi="Calisto MT"/>
                <w:sz w:val="24"/>
                <w:szCs w:val="24"/>
              </w:rPr>
            </w:pPr>
            <w:r w:rsidRPr="003C14A8">
              <w:rPr>
                <w:rFonts w:ascii="Calisto MT" w:hAnsi="Calisto MT"/>
                <w:sz w:val="24"/>
                <w:szCs w:val="24"/>
              </w:rPr>
              <w:t xml:space="preserve">Directora del DIF Municipal: </w:t>
            </w:r>
          </w:p>
          <w:p w14:paraId="56627026" w14:textId="77777777" w:rsidR="00FA3C3F" w:rsidRPr="003C14A8" w:rsidRDefault="00FA3C3F" w:rsidP="00146A4C">
            <w:pPr>
              <w:pStyle w:val="Standard"/>
              <w:spacing w:after="0" w:line="240" w:lineRule="atLeast"/>
              <w:jc w:val="both"/>
              <w:rPr>
                <w:rFonts w:ascii="Calisto MT" w:hAnsi="Calisto MT"/>
                <w:b/>
                <w:sz w:val="24"/>
                <w:szCs w:val="24"/>
              </w:rPr>
            </w:pPr>
            <w:r w:rsidRPr="003C14A8">
              <w:rPr>
                <w:rFonts w:ascii="Calisto MT" w:hAnsi="Calisto MT"/>
                <w:b/>
                <w:sz w:val="24"/>
                <w:szCs w:val="24"/>
              </w:rPr>
              <w:t xml:space="preserve">C. </w:t>
            </w:r>
            <w:r w:rsidR="00606F51">
              <w:rPr>
                <w:rFonts w:ascii="Calisto MT" w:hAnsi="Calisto MT"/>
                <w:b/>
                <w:sz w:val="24"/>
                <w:szCs w:val="24"/>
              </w:rPr>
              <w:t>Rosalía Pacheco Ku</w:t>
            </w:r>
            <w:r w:rsidRPr="003C14A8">
              <w:rPr>
                <w:rFonts w:ascii="Calisto MT" w:hAnsi="Calisto MT"/>
                <w:b/>
                <w:sz w:val="24"/>
                <w:szCs w:val="24"/>
              </w:rPr>
              <w:t>.</w:t>
            </w:r>
          </w:p>
          <w:p w14:paraId="197540F7" w14:textId="77777777" w:rsidR="00FA3C3F" w:rsidRDefault="00FA3C3F" w:rsidP="00146A4C">
            <w:pPr>
              <w:pStyle w:val="Standard"/>
              <w:spacing w:after="0" w:line="240" w:lineRule="atLeast"/>
              <w:jc w:val="both"/>
              <w:rPr>
                <w:rFonts w:ascii="Calisto MT" w:hAnsi="Calisto MT"/>
                <w:sz w:val="24"/>
                <w:szCs w:val="24"/>
              </w:rPr>
            </w:pPr>
          </w:p>
          <w:p w14:paraId="424A116E" w14:textId="77777777" w:rsidR="00FA3C3F" w:rsidRDefault="00FA3C3F" w:rsidP="00146A4C">
            <w:pPr>
              <w:pStyle w:val="Standard"/>
              <w:spacing w:after="0" w:line="240" w:lineRule="atLeast"/>
              <w:jc w:val="both"/>
              <w:rPr>
                <w:rFonts w:ascii="Calisto MT" w:hAnsi="Calisto MT"/>
                <w:sz w:val="24"/>
                <w:szCs w:val="24"/>
              </w:rPr>
            </w:pPr>
            <w:r w:rsidRPr="003C14A8">
              <w:rPr>
                <w:rFonts w:ascii="Calisto MT" w:hAnsi="Calisto MT"/>
                <w:sz w:val="24"/>
                <w:szCs w:val="24"/>
              </w:rPr>
              <w:t>Director</w:t>
            </w:r>
            <w:r w:rsidR="00606F51">
              <w:rPr>
                <w:rFonts w:ascii="Calisto MT" w:hAnsi="Calisto MT"/>
                <w:sz w:val="24"/>
                <w:szCs w:val="24"/>
              </w:rPr>
              <w:t>a de Cultura</w:t>
            </w:r>
            <w:r w:rsidRPr="003C14A8">
              <w:rPr>
                <w:rFonts w:ascii="Calisto MT" w:hAnsi="Calisto MT"/>
                <w:sz w:val="24"/>
                <w:szCs w:val="24"/>
              </w:rPr>
              <w:t>:</w:t>
            </w:r>
          </w:p>
          <w:p w14:paraId="2E8B90AA" w14:textId="77777777" w:rsidR="00FA3C3F" w:rsidRPr="003C14A8" w:rsidRDefault="00FA3C3F" w:rsidP="00146A4C">
            <w:pPr>
              <w:pStyle w:val="Standard"/>
              <w:spacing w:after="0" w:line="240" w:lineRule="atLeast"/>
              <w:jc w:val="both"/>
              <w:rPr>
                <w:rFonts w:ascii="Calisto MT" w:hAnsi="Calisto MT"/>
                <w:sz w:val="24"/>
                <w:szCs w:val="24"/>
              </w:rPr>
            </w:pPr>
            <w:r w:rsidRPr="003C14A8">
              <w:rPr>
                <w:rFonts w:ascii="Calisto MT" w:hAnsi="Calisto MT"/>
                <w:b/>
                <w:sz w:val="24"/>
                <w:szCs w:val="24"/>
              </w:rPr>
              <w:t xml:space="preserve">C. </w:t>
            </w:r>
            <w:r w:rsidR="00606F51">
              <w:rPr>
                <w:rFonts w:ascii="Calisto MT" w:hAnsi="Calisto MT"/>
                <w:b/>
                <w:sz w:val="24"/>
                <w:szCs w:val="24"/>
              </w:rPr>
              <w:t>Cristina Graciela Cruz Briceño</w:t>
            </w:r>
            <w:r w:rsidRPr="003C14A8">
              <w:rPr>
                <w:rFonts w:ascii="Calisto MT" w:hAnsi="Calisto MT"/>
                <w:b/>
                <w:sz w:val="24"/>
                <w:szCs w:val="24"/>
              </w:rPr>
              <w:t>.</w:t>
            </w:r>
          </w:p>
          <w:p w14:paraId="3B398C38" w14:textId="77777777" w:rsidR="00FA3C3F" w:rsidRDefault="00FA3C3F" w:rsidP="00146A4C">
            <w:pPr>
              <w:pStyle w:val="Standard"/>
              <w:spacing w:after="0" w:line="240" w:lineRule="atLeast"/>
              <w:jc w:val="both"/>
              <w:rPr>
                <w:rFonts w:ascii="Calisto MT" w:hAnsi="Calisto MT"/>
                <w:sz w:val="24"/>
                <w:szCs w:val="24"/>
              </w:rPr>
            </w:pPr>
          </w:p>
          <w:p w14:paraId="29C51E9B" w14:textId="77777777" w:rsidR="00FA3C3F" w:rsidRDefault="00FA3C3F" w:rsidP="00146A4C">
            <w:pPr>
              <w:pStyle w:val="Standard"/>
              <w:spacing w:after="0" w:line="240" w:lineRule="atLeast"/>
              <w:jc w:val="both"/>
              <w:rPr>
                <w:rFonts w:ascii="Calisto MT" w:hAnsi="Calisto MT"/>
                <w:sz w:val="24"/>
                <w:szCs w:val="24"/>
              </w:rPr>
            </w:pPr>
            <w:r w:rsidRPr="003C14A8">
              <w:rPr>
                <w:rFonts w:ascii="Calisto MT" w:hAnsi="Calisto MT"/>
                <w:sz w:val="24"/>
                <w:szCs w:val="24"/>
              </w:rPr>
              <w:t xml:space="preserve">Director de </w:t>
            </w:r>
            <w:r w:rsidR="00606F51">
              <w:rPr>
                <w:rFonts w:ascii="Calisto MT" w:hAnsi="Calisto MT"/>
                <w:sz w:val="24"/>
                <w:szCs w:val="24"/>
              </w:rPr>
              <w:t>Seguridad Pública y Tránsito</w:t>
            </w:r>
            <w:r w:rsidRPr="003C14A8">
              <w:rPr>
                <w:rFonts w:ascii="Calisto MT" w:hAnsi="Calisto MT"/>
                <w:sz w:val="24"/>
                <w:szCs w:val="24"/>
              </w:rPr>
              <w:t>:</w:t>
            </w:r>
          </w:p>
          <w:p w14:paraId="0A33E71F" w14:textId="77777777" w:rsidR="00FA3C3F" w:rsidRPr="003C14A8" w:rsidRDefault="00FA3C3F" w:rsidP="00146A4C">
            <w:pPr>
              <w:pStyle w:val="Standard"/>
              <w:spacing w:after="0" w:line="240" w:lineRule="atLeast"/>
              <w:jc w:val="both"/>
              <w:rPr>
                <w:rFonts w:ascii="Calisto MT" w:hAnsi="Calisto MT"/>
                <w:sz w:val="24"/>
                <w:szCs w:val="24"/>
              </w:rPr>
            </w:pPr>
            <w:r w:rsidRPr="003C14A8">
              <w:rPr>
                <w:rFonts w:ascii="Calisto MT" w:hAnsi="Calisto MT"/>
                <w:b/>
                <w:sz w:val="24"/>
                <w:szCs w:val="24"/>
              </w:rPr>
              <w:t xml:space="preserve">C. </w:t>
            </w:r>
            <w:r w:rsidR="00606F51">
              <w:rPr>
                <w:rFonts w:ascii="Calisto MT" w:hAnsi="Calisto MT"/>
                <w:b/>
                <w:sz w:val="24"/>
                <w:szCs w:val="24"/>
              </w:rPr>
              <w:t>Jose Luis Chan Balam</w:t>
            </w:r>
            <w:r w:rsidRPr="003C14A8">
              <w:rPr>
                <w:rFonts w:ascii="Calisto MT" w:hAnsi="Calisto MT"/>
                <w:b/>
                <w:sz w:val="24"/>
                <w:szCs w:val="24"/>
              </w:rPr>
              <w:t>.</w:t>
            </w:r>
          </w:p>
          <w:p w14:paraId="04363654" w14:textId="77777777" w:rsidR="00FA3C3F" w:rsidRDefault="00FA3C3F" w:rsidP="00146A4C">
            <w:pPr>
              <w:pStyle w:val="Standard"/>
              <w:spacing w:after="0" w:line="240" w:lineRule="atLeast"/>
              <w:jc w:val="both"/>
              <w:rPr>
                <w:rFonts w:ascii="Calisto MT" w:hAnsi="Calisto MT"/>
                <w:sz w:val="24"/>
                <w:szCs w:val="24"/>
              </w:rPr>
            </w:pPr>
          </w:p>
          <w:p w14:paraId="2ECEF27C" w14:textId="77777777" w:rsidR="00FA3C3F" w:rsidRDefault="00FA3C3F" w:rsidP="00146A4C">
            <w:pPr>
              <w:pStyle w:val="Standard"/>
              <w:spacing w:after="0" w:line="240" w:lineRule="atLeast"/>
              <w:jc w:val="both"/>
              <w:rPr>
                <w:rFonts w:ascii="Calisto MT" w:hAnsi="Calisto MT"/>
                <w:sz w:val="24"/>
                <w:szCs w:val="24"/>
              </w:rPr>
            </w:pPr>
            <w:r w:rsidRPr="003C14A8">
              <w:rPr>
                <w:rFonts w:ascii="Calisto MT" w:hAnsi="Calisto MT"/>
                <w:sz w:val="24"/>
                <w:szCs w:val="24"/>
              </w:rPr>
              <w:t>Director</w:t>
            </w:r>
            <w:r w:rsidR="00606F51">
              <w:rPr>
                <w:rFonts w:ascii="Calisto MT" w:hAnsi="Calisto MT"/>
                <w:sz w:val="24"/>
                <w:szCs w:val="24"/>
              </w:rPr>
              <w:t>a</w:t>
            </w:r>
            <w:r w:rsidRPr="003C14A8">
              <w:rPr>
                <w:rFonts w:ascii="Calisto MT" w:hAnsi="Calisto MT"/>
                <w:sz w:val="24"/>
                <w:szCs w:val="24"/>
              </w:rPr>
              <w:t xml:space="preserve"> de Deportes:</w:t>
            </w:r>
          </w:p>
          <w:p w14:paraId="54393AD7" w14:textId="77777777" w:rsidR="00FA3C3F" w:rsidRPr="003C14A8" w:rsidRDefault="00FA3C3F" w:rsidP="00146A4C">
            <w:pPr>
              <w:pStyle w:val="Standard"/>
              <w:spacing w:after="0" w:line="240" w:lineRule="atLeast"/>
              <w:jc w:val="both"/>
              <w:rPr>
                <w:rFonts w:ascii="Calisto MT" w:hAnsi="Calisto MT"/>
                <w:sz w:val="24"/>
                <w:szCs w:val="24"/>
              </w:rPr>
            </w:pPr>
            <w:r w:rsidRPr="003C14A8">
              <w:rPr>
                <w:rFonts w:ascii="Calisto MT" w:hAnsi="Calisto MT"/>
                <w:b/>
                <w:sz w:val="24"/>
                <w:szCs w:val="24"/>
              </w:rPr>
              <w:t xml:space="preserve">C. </w:t>
            </w:r>
            <w:r w:rsidR="00606F51">
              <w:rPr>
                <w:rFonts w:ascii="Calisto MT" w:hAnsi="Calisto MT"/>
                <w:b/>
                <w:sz w:val="24"/>
                <w:szCs w:val="24"/>
              </w:rPr>
              <w:t>Lidia Guadalupe Hoil Alvarado</w:t>
            </w:r>
            <w:r w:rsidRPr="003C14A8">
              <w:rPr>
                <w:rFonts w:ascii="Calisto MT" w:hAnsi="Calisto MT"/>
                <w:b/>
                <w:sz w:val="24"/>
                <w:szCs w:val="24"/>
              </w:rPr>
              <w:t>.</w:t>
            </w:r>
          </w:p>
          <w:p w14:paraId="329321FF" w14:textId="77777777" w:rsidR="00FA3C3F" w:rsidRDefault="00FA3C3F" w:rsidP="00146A4C">
            <w:pPr>
              <w:pStyle w:val="Standard"/>
              <w:spacing w:after="0" w:line="240" w:lineRule="atLeast"/>
              <w:jc w:val="both"/>
              <w:rPr>
                <w:rFonts w:ascii="Calisto MT" w:hAnsi="Calisto MT"/>
                <w:sz w:val="24"/>
                <w:szCs w:val="24"/>
              </w:rPr>
            </w:pPr>
          </w:p>
          <w:p w14:paraId="518C0FF3" w14:textId="77777777" w:rsidR="00FA3C3F" w:rsidRDefault="00FA3C3F" w:rsidP="00FA3C3F">
            <w:pPr>
              <w:pStyle w:val="Standard"/>
              <w:spacing w:after="0"/>
              <w:jc w:val="both"/>
              <w:rPr>
                <w:rFonts w:ascii="Calisto MT" w:hAnsi="Calisto MT"/>
                <w:b/>
                <w:sz w:val="24"/>
                <w:szCs w:val="24"/>
              </w:rPr>
            </w:pPr>
          </w:p>
          <w:p w14:paraId="054CAEBA" w14:textId="77777777" w:rsidR="006E1520" w:rsidRPr="006E1520" w:rsidRDefault="006E1520" w:rsidP="001D12A8">
            <w:pPr>
              <w:spacing w:after="120" w:line="300" w:lineRule="auto"/>
              <w:jc w:val="center"/>
              <w:rPr>
                <w:rFonts w:ascii="Calisto MT" w:hAnsi="Calisto MT" w:cs="Arial"/>
                <w:b/>
                <w:sz w:val="24"/>
                <w:lang w:val="es-MX"/>
              </w:rPr>
            </w:pPr>
          </w:p>
        </w:tc>
      </w:tr>
    </w:tbl>
    <w:p w14:paraId="18D525AD" w14:textId="77777777" w:rsidR="003C14A8" w:rsidRDefault="003C14A8">
      <w:pPr>
        <w:sectPr w:rsidR="003C14A8" w:rsidSect="002826E5">
          <w:headerReference w:type="default" r:id="rId11"/>
          <w:footerReference w:type="default" r:id="rId12"/>
          <w:type w:val="continuous"/>
          <w:pgSz w:w="12242" w:h="15842" w:code="1"/>
          <w:pgMar w:top="1418" w:right="1134" w:bottom="1418" w:left="1418" w:header="709" w:footer="709" w:gutter="0"/>
          <w:pgNumType w:start="1"/>
          <w:cols w:space="708"/>
          <w:docGrid w:linePitch="360"/>
        </w:sectPr>
      </w:pPr>
    </w:p>
    <w:p w14:paraId="4413287A" w14:textId="77777777" w:rsidR="008A0AB6" w:rsidRPr="004777C3" w:rsidRDefault="008A0AB6" w:rsidP="00D10715">
      <w:pPr>
        <w:pStyle w:val="Textoindependiente2"/>
        <w:spacing w:before="100" w:beforeAutospacing="1" w:after="100" w:afterAutospacing="1" w:line="240" w:lineRule="auto"/>
        <w:jc w:val="both"/>
        <w:rPr>
          <w:rFonts w:ascii="Arial" w:hAnsi="Arial" w:cs="Arial"/>
          <w:b/>
          <w:sz w:val="22"/>
          <w:szCs w:val="22"/>
          <w:lang w:val="es-MX"/>
        </w:rPr>
      </w:pPr>
      <w:r w:rsidRPr="004777C3">
        <w:rPr>
          <w:rFonts w:ascii="Arial" w:hAnsi="Arial" w:cs="Arial"/>
          <w:b/>
          <w:sz w:val="22"/>
          <w:szCs w:val="22"/>
          <w:lang w:val="es-MX"/>
        </w:rPr>
        <w:t xml:space="preserve">C.RICARDO ABRAHAM PERAZA VÁZQUEZ, PRESIDENTE MUNICIPAL DEL H. AYUNTAMIENTO CONSTITUCIONAL DEL MUNICIPIO DE CHUMAYEL, YUCATÁN, A SUS HABITANTES HAGO SABER: </w:t>
      </w:r>
    </w:p>
    <w:p w14:paraId="2E04A6DD" w14:textId="77777777" w:rsidR="008A0AB6" w:rsidRPr="004777C3" w:rsidRDefault="008A0AB6" w:rsidP="008A0AB6">
      <w:pPr>
        <w:pStyle w:val="Textoindependiente2"/>
        <w:spacing w:before="100" w:beforeAutospacing="1" w:after="100" w:afterAutospacing="1" w:line="240" w:lineRule="auto"/>
        <w:jc w:val="both"/>
        <w:rPr>
          <w:rFonts w:ascii="Arial" w:hAnsi="Arial" w:cs="Arial"/>
          <w:sz w:val="22"/>
          <w:szCs w:val="22"/>
          <w:lang w:val="es-MX"/>
        </w:rPr>
      </w:pPr>
      <w:r w:rsidRPr="004777C3">
        <w:rPr>
          <w:rFonts w:ascii="Arial" w:hAnsi="Arial" w:cs="Arial"/>
          <w:sz w:val="22"/>
          <w:szCs w:val="22"/>
          <w:lang w:val="es-MX"/>
        </w:rPr>
        <w:t>Que con fundamento en los artículos 115 fracción II de la Constitución Política de los Estados Unidos Mexicanos; 79 de la Constitución Política del Estado de Yucatán, y 2, 40, 41 inciso A) fracción III, 51, 56 fracciones I y II, 63 fracción III, 77, 78 y 79 de la Ley de Gobierno de los Municipios del Estado de Yucatán, y</w:t>
      </w:r>
    </w:p>
    <w:p w14:paraId="03823E43" w14:textId="77777777" w:rsidR="008A0AB6" w:rsidRPr="004777C3" w:rsidRDefault="008A0AB6" w:rsidP="008A0AB6">
      <w:pPr>
        <w:spacing w:before="100" w:beforeAutospacing="1" w:after="100" w:afterAutospacing="1"/>
        <w:jc w:val="center"/>
        <w:rPr>
          <w:rFonts w:ascii="Arial" w:hAnsi="Arial" w:cs="Arial"/>
          <w:b/>
        </w:rPr>
      </w:pPr>
      <w:r w:rsidRPr="004777C3">
        <w:rPr>
          <w:rFonts w:ascii="Arial" w:hAnsi="Arial" w:cs="Arial"/>
          <w:b/>
        </w:rPr>
        <w:t>Considerando:</w:t>
      </w:r>
    </w:p>
    <w:p w14:paraId="369B38E1"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 xml:space="preserve">Primero. </w:t>
      </w:r>
      <w:r w:rsidRPr="004777C3">
        <w:rPr>
          <w:rFonts w:ascii="Arial" w:hAnsi="Arial" w:cs="Arial"/>
        </w:rPr>
        <w:t>Que la Constitución Política de los Estados Unidos Mexicanos, en su artículo 115, fracción II, párrafo segundo, establece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7BE1CD7A"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 xml:space="preserve">Segundo. </w:t>
      </w:r>
      <w:r w:rsidRPr="004777C3">
        <w:rPr>
          <w:rFonts w:ascii="Arial" w:hAnsi="Arial" w:cs="Arial"/>
        </w:rPr>
        <w:t xml:space="preserve">Que la Constitución Política del Estado de Yucatán, en su artículo 79, dispone que </w:t>
      </w:r>
      <w:r w:rsidRPr="004777C3">
        <w:rPr>
          <w:rFonts w:ascii="Arial" w:hAnsi="Arial" w:cs="Arial"/>
          <w:bCs/>
        </w:rPr>
        <w:t>l</w:t>
      </w:r>
      <w:r w:rsidRPr="004777C3">
        <w:rPr>
          <w:rFonts w:ascii="Arial" w:hAnsi="Arial" w:cs="Arial"/>
        </w:rPr>
        <w:t>os ayuntamientos estarán facultados para aprobar, de acuerdo con las bases normativas que establezca el Congreso del Estado, los Bandos de Policía y Gobierno, los reglamentos, circulares y disposiciones administrativas de observancia dentro de sus respectivas jurisdicciones, que organicen la Administración Pública Municipal, regulen las materias, procedimientos, funciones y servicios públicos de su competencia, y aseguren la participación ciudadana y vecinal, las cuales para tener vigencia deberán ser promulgadas por el Presidente Municipal y publicadas en la Gaceta Municipal; en los casos en que el municipio no cuente con ella, la publicación deberá efectuarse en el Diario Oficial del Gobierno del Estado de Yucatán.</w:t>
      </w:r>
    </w:p>
    <w:p w14:paraId="2094B4F0"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 xml:space="preserve">Tercero. </w:t>
      </w:r>
      <w:r w:rsidRPr="004777C3">
        <w:rPr>
          <w:rFonts w:ascii="Arial" w:hAnsi="Arial" w:cs="Arial"/>
        </w:rPr>
        <w:t>Que la Ley de Gobierno de los Municipios del Estado de Yucatán, de conformidad con su artículo 1, tiene por objeto establecer las bases del gobierno municipal, así como la integración, organización y funcionamiento del ayuntamiento, con sujeción a los mandatos establecidos por la Constitución Política de los Estados Unidos Mexicanos los tratados internacionales de los que el estado mexicano sea parte y la particular del Estado.</w:t>
      </w:r>
    </w:p>
    <w:p w14:paraId="03EE1928"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Cuarto. </w:t>
      </w:r>
      <w:r w:rsidRPr="004777C3">
        <w:rPr>
          <w:rFonts w:ascii="Arial" w:hAnsi="Arial" w:cs="Arial"/>
          <w:bCs/>
        </w:rPr>
        <w:t xml:space="preserve">Que la Ley de Gobierno de los Municipios del Estado de Yucatán, en su artículo 77, establece que, con la finalidad de desarrollar y precisar los preceptos contenidos en la ley, el Cabildo está facultado para aprobar el bando de policía y gobierno, los reglamentos, circulares y disposiciones administrativas de observancia general, dentro de sus respectivas jurisdicciones, con el fin de organizar la Administración Pública municipal y regular la prestación y funcionamiento de los servicios públicos, así como la participación social. Los reglamentos contendrán el conjunto de derechos, obligaciones, infracciones, el procedimiento de determinación de sanciones y los medios de defensa de los particulares. </w:t>
      </w:r>
    </w:p>
    <w:p w14:paraId="6047CF5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Quinto. </w:t>
      </w:r>
      <w:r w:rsidRPr="004777C3">
        <w:rPr>
          <w:rFonts w:ascii="Arial" w:hAnsi="Arial" w:cs="Arial"/>
          <w:bCs/>
        </w:rPr>
        <w:t xml:space="preserve">Que para modernizar la Administración Pública municipal, se requiere el diseño e implementación de políticas públicas diseñadas a partir de las necesidades reales del municipio y al margen de los derechos humanos, mediante un marco normativo actualizado que regule la relación gobierno-sociedad, como instrumento para responder de manera ágil y oportuna a las demandas ciudadanas. Por tanto, es indispensable contar con un Bando de policía y gobierno, que contemple los más altos estándares del servicio público municipal. </w:t>
      </w:r>
    </w:p>
    <w:p w14:paraId="3DE97B0B"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Por las consideraciones expuestas, el H. Ayuntamiento del Municipio de Chumayel, Yucatán, que presido, aprobó el siguiente:</w:t>
      </w:r>
    </w:p>
    <w:p w14:paraId="4122314F" w14:textId="77777777" w:rsidR="008A0AB6" w:rsidRPr="004777C3" w:rsidRDefault="008A0AB6" w:rsidP="008A0AB6">
      <w:pPr>
        <w:spacing w:before="100" w:beforeAutospacing="1" w:after="100" w:afterAutospacing="1"/>
        <w:jc w:val="center"/>
        <w:rPr>
          <w:rFonts w:ascii="Arial" w:hAnsi="Arial" w:cs="Arial"/>
          <w:b/>
        </w:rPr>
      </w:pPr>
      <w:r w:rsidRPr="004777C3">
        <w:rPr>
          <w:rFonts w:ascii="Arial" w:hAnsi="Arial" w:cs="Arial"/>
          <w:b/>
        </w:rPr>
        <w:t>Bando de Policía y Gobierno del Municipio de Chumayel, Yucatán.</w:t>
      </w:r>
    </w:p>
    <w:p w14:paraId="57CA7525" w14:textId="77777777" w:rsidR="008A0AB6" w:rsidRPr="004777C3" w:rsidRDefault="008A0AB6" w:rsidP="008A0AB6">
      <w:pPr>
        <w:spacing w:line="240" w:lineRule="exact"/>
        <w:jc w:val="center"/>
        <w:rPr>
          <w:rFonts w:ascii="Arial" w:hAnsi="Arial" w:cs="Arial"/>
          <w:b/>
        </w:rPr>
      </w:pPr>
      <w:r w:rsidRPr="004777C3">
        <w:rPr>
          <w:rFonts w:ascii="Arial" w:hAnsi="Arial" w:cs="Arial"/>
          <w:b/>
        </w:rPr>
        <w:t>Título I</w:t>
      </w:r>
    </w:p>
    <w:p w14:paraId="0CFCF74B" w14:textId="77777777" w:rsidR="008A0AB6" w:rsidRDefault="008A0AB6" w:rsidP="008A0AB6">
      <w:pPr>
        <w:spacing w:line="240" w:lineRule="exact"/>
        <w:jc w:val="center"/>
        <w:rPr>
          <w:rFonts w:ascii="Arial" w:hAnsi="Arial" w:cs="Arial"/>
          <w:b/>
        </w:rPr>
      </w:pPr>
      <w:r w:rsidRPr="004777C3">
        <w:rPr>
          <w:rFonts w:ascii="Arial" w:hAnsi="Arial" w:cs="Arial"/>
          <w:b/>
        </w:rPr>
        <w:t>DISPOSICIONES GENERALES</w:t>
      </w:r>
    </w:p>
    <w:p w14:paraId="5FA7AC78" w14:textId="77777777" w:rsidR="004374FE" w:rsidRPr="004777C3" w:rsidRDefault="004374FE" w:rsidP="008A0AB6">
      <w:pPr>
        <w:spacing w:line="240" w:lineRule="exact"/>
        <w:jc w:val="center"/>
        <w:rPr>
          <w:rFonts w:ascii="Arial" w:hAnsi="Arial" w:cs="Arial"/>
          <w:b/>
        </w:rPr>
      </w:pPr>
    </w:p>
    <w:p w14:paraId="3E906896" w14:textId="77777777" w:rsidR="008A0AB6" w:rsidRPr="004777C3" w:rsidRDefault="008A0AB6" w:rsidP="008A0AB6">
      <w:pPr>
        <w:spacing w:line="240" w:lineRule="exact"/>
        <w:jc w:val="center"/>
        <w:rPr>
          <w:rFonts w:ascii="Arial" w:hAnsi="Arial" w:cs="Arial"/>
          <w:b/>
        </w:rPr>
      </w:pPr>
      <w:r w:rsidRPr="004777C3">
        <w:rPr>
          <w:rFonts w:ascii="Arial" w:hAnsi="Arial" w:cs="Arial"/>
          <w:b/>
        </w:rPr>
        <w:t>Capítulo I</w:t>
      </w:r>
    </w:p>
    <w:p w14:paraId="45091909" w14:textId="77777777" w:rsidR="008A0AB6" w:rsidRPr="004777C3" w:rsidRDefault="008A0AB6" w:rsidP="008A0AB6">
      <w:pPr>
        <w:spacing w:line="240" w:lineRule="exact"/>
        <w:jc w:val="center"/>
        <w:rPr>
          <w:rFonts w:ascii="Arial" w:hAnsi="Arial" w:cs="Arial"/>
          <w:b/>
        </w:rPr>
      </w:pPr>
      <w:r w:rsidRPr="004777C3">
        <w:rPr>
          <w:rFonts w:ascii="Arial" w:hAnsi="Arial" w:cs="Arial"/>
          <w:b/>
        </w:rPr>
        <w:t>FINES DEL AYUNTAMIENTO</w:t>
      </w:r>
    </w:p>
    <w:p w14:paraId="0912403F" w14:textId="77777777" w:rsidR="008A0AB6" w:rsidRPr="004777C3" w:rsidRDefault="008A0AB6" w:rsidP="00A2530E">
      <w:pPr>
        <w:numPr>
          <w:ilvl w:val="0"/>
          <w:numId w:val="1"/>
        </w:numPr>
        <w:spacing w:before="100" w:beforeAutospacing="1" w:after="100" w:afterAutospacing="1" w:line="288" w:lineRule="auto"/>
        <w:rPr>
          <w:rFonts w:ascii="Arial" w:hAnsi="Arial" w:cs="Arial"/>
          <w:bCs/>
        </w:rPr>
      </w:pPr>
      <w:r w:rsidRPr="004777C3">
        <w:rPr>
          <w:rFonts w:ascii="Arial" w:hAnsi="Arial" w:cs="Arial"/>
          <w:bCs/>
        </w:rPr>
        <w:t>Establecer las normas generales básicas para orientar el régimen de gobierno, así como la organización y el funcionamiento de la administración pública del Ayuntamiento del Municipio de Chumayel, Yucatán.</w:t>
      </w:r>
    </w:p>
    <w:p w14:paraId="1C37596D" w14:textId="77777777" w:rsidR="008A0AB6" w:rsidRPr="004777C3" w:rsidRDefault="008A0AB6" w:rsidP="00A2530E">
      <w:pPr>
        <w:numPr>
          <w:ilvl w:val="0"/>
          <w:numId w:val="1"/>
        </w:numPr>
        <w:spacing w:before="100" w:beforeAutospacing="1" w:after="100" w:afterAutospacing="1" w:line="288" w:lineRule="auto"/>
        <w:rPr>
          <w:rFonts w:ascii="Arial" w:hAnsi="Arial" w:cs="Arial"/>
          <w:bCs/>
        </w:rPr>
      </w:pPr>
      <w:r w:rsidRPr="004777C3">
        <w:rPr>
          <w:rFonts w:ascii="Arial" w:hAnsi="Arial" w:cs="Arial"/>
          <w:bCs/>
        </w:rPr>
        <w:t>Preservar y mantener el orden público con fundamento en los derechos humanos, así como la Transparencia, el Acceso a la Información Pública Municipal, la Protección de Datos Personales y los archivos municipales, y</w:t>
      </w:r>
    </w:p>
    <w:p w14:paraId="126E6857" w14:textId="77777777" w:rsidR="008A0AB6" w:rsidRPr="004777C3" w:rsidRDefault="008A0AB6" w:rsidP="00A2530E">
      <w:pPr>
        <w:numPr>
          <w:ilvl w:val="0"/>
          <w:numId w:val="1"/>
        </w:numPr>
        <w:spacing w:before="100" w:beforeAutospacing="1" w:after="100" w:afterAutospacing="1" w:line="288" w:lineRule="auto"/>
        <w:rPr>
          <w:rFonts w:ascii="Arial" w:hAnsi="Arial" w:cs="Arial"/>
          <w:bCs/>
        </w:rPr>
      </w:pPr>
      <w:r w:rsidRPr="004777C3">
        <w:rPr>
          <w:rFonts w:ascii="Arial" w:hAnsi="Arial" w:cs="Arial"/>
          <w:bCs/>
        </w:rPr>
        <w:t>Identificar a las autoridades municipales y su ámbito de competencia.</w:t>
      </w:r>
    </w:p>
    <w:p w14:paraId="30A59EDC"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El H. Ayuntamiento dará total difusión en medios y formatos accesibles el presente Bando y demás ordenamientos legales de la Administración Pública, el mayor conocimiento de nuestras normas jurídicas. </w:t>
      </w:r>
    </w:p>
    <w:p w14:paraId="5CCC1BD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w:t>
      </w:r>
      <w:r w:rsidRPr="004777C3">
        <w:rPr>
          <w:rFonts w:ascii="Arial" w:hAnsi="Arial" w:cs="Arial"/>
          <w:bCs/>
        </w:rPr>
        <w:t xml:space="preserve"> Para los efectos del presente ordenamiento se entenderá por:</w:t>
      </w:r>
    </w:p>
    <w:p w14:paraId="1D53D5C1"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Municipio:</w:t>
      </w:r>
      <w:r w:rsidRPr="004777C3">
        <w:rPr>
          <w:rFonts w:ascii="Arial" w:hAnsi="Arial" w:cs="Arial"/>
          <w:bCs/>
        </w:rPr>
        <w:t xml:space="preserve"> al Municipio de Chumayel, Yucatán;</w:t>
      </w:r>
    </w:p>
    <w:p w14:paraId="343C02C3"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Bando:</w:t>
      </w:r>
      <w:r w:rsidRPr="004777C3">
        <w:rPr>
          <w:rFonts w:ascii="Arial" w:hAnsi="Arial" w:cs="Arial"/>
          <w:bCs/>
        </w:rPr>
        <w:t xml:space="preserve"> al Bando Municipal de Policía y Gobierno del Municipio de Chumayel, Yucatán;</w:t>
      </w:r>
    </w:p>
    <w:p w14:paraId="7D42CEC6"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H. Ayuntamiento:</w:t>
      </w:r>
      <w:r w:rsidRPr="004777C3">
        <w:rPr>
          <w:rFonts w:ascii="Arial" w:hAnsi="Arial" w:cs="Arial"/>
          <w:bCs/>
        </w:rPr>
        <w:t xml:space="preserve"> al Órgano Colegiado de Gobierno denominado H. ayuntamiento de Chumayel, Yucatán;</w:t>
      </w:r>
    </w:p>
    <w:p w14:paraId="07037D44"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Autoridades Municipales:</w:t>
      </w:r>
      <w:r w:rsidRPr="004777C3">
        <w:rPr>
          <w:rFonts w:ascii="Arial" w:hAnsi="Arial" w:cs="Arial"/>
          <w:bCs/>
        </w:rPr>
        <w:t xml:space="preserve"> las señaladas como tal en el artículo 21 de este Bando, así como aquellas que conforme a este Bando, así como aquellas a quienes les delegue alguna facultad para el buen desempeño de la Administración Pública Municipal;</w:t>
      </w:r>
    </w:p>
    <w:p w14:paraId="2BE94C6E"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Accesibilidad Universal:</w:t>
      </w:r>
      <w:r w:rsidRPr="004777C3">
        <w:rPr>
          <w:rFonts w:ascii="Arial" w:hAnsi="Arial" w:cs="Arial"/>
          <w:bCs/>
        </w:rPr>
        <w:t xml:space="preserve"> la condición que deben cumplir los entornos, procesos, bienes, productos y servicios, así como los objetos o instrumentos, herramientas y dispositivos, para ser comprensibles, utilizables y practicables por todas las personas en condiciones de seguridad, comodidad y de la forma más autónoma y natural posible;</w:t>
      </w:r>
    </w:p>
    <w:p w14:paraId="3025F0AD"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Ajustes razonables;</w:t>
      </w:r>
      <w:r w:rsidRPr="004777C3">
        <w:rPr>
          <w:rFonts w:ascii="Arial" w:hAnsi="Arial" w:cs="Arial"/>
          <w:bCs/>
        </w:rPr>
        <w:t xml:space="preserve"> las modificaciones y adaptaciones necesarias y adecuadas para garantizar a las personas con discapacidad el goce o ejercicio, en igualdad de condiciones con las demás, de todos sus derechos humanos y libertades fundamentales;</w:t>
      </w:r>
    </w:p>
    <w:p w14:paraId="3A8EF916"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Comunicación accesible:</w:t>
      </w:r>
      <w:r w:rsidRPr="004777C3">
        <w:rPr>
          <w:rFonts w:ascii="Arial" w:hAnsi="Arial" w:cs="Arial"/>
          <w:bCs/>
        </w:rPr>
        <w:t xml:space="preserve"> los lenguajes, la visualización de textos, el Braille, la comunicación táctil, los macrotipos,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w:t>
      </w:r>
    </w:p>
    <w:p w14:paraId="19F68B79"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Diseño universal:</w:t>
      </w:r>
      <w:r w:rsidRPr="004777C3">
        <w:rPr>
          <w:rFonts w:ascii="Arial" w:hAnsi="Arial" w:cs="Arial"/>
          <w:bCs/>
        </w:rPr>
        <w:t xml:space="preserve"> el diseño de productos, entornos, programas y servicios que puedan utilizar todas las personas, en la mayor medida posible, sin necesidad de adaptación ni diseño especializado;</w:t>
      </w:r>
    </w:p>
    <w:p w14:paraId="22516991"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Discapacidad:</w:t>
      </w:r>
      <w:r w:rsidRPr="004777C3">
        <w:rPr>
          <w:rFonts w:ascii="Arial" w:hAnsi="Arial" w:cs="Arial"/>
          <w:bCs/>
        </w:rPr>
        <w:t xml:space="preserve"> resulta de la interacción entre las personas con deficiencias y las barreras debidas a la actitud y al entorno que evitan su participación plena y efectiva en la sociedad, en igualdad de condiciones con las demás;</w:t>
      </w:r>
    </w:p>
    <w:p w14:paraId="284B9387"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Discriminación por motivos de discapacidad:</w:t>
      </w:r>
      <w:r w:rsidRPr="004777C3">
        <w:rPr>
          <w:rFonts w:ascii="Arial" w:hAnsi="Arial" w:cs="Arial"/>
          <w:bCs/>
        </w:rPr>
        <w:t xml:space="preserve"> cualquier distinción, exclusión o restricción por motivos de discapacidad que tenga el propósito o el efecto de obstaculizar o dejar sin efecto el reconocimiento, goce o ejercicio, en igualdad de condiciones, de todos los derechos humanos y libertades fundamentales en los ámbitos político, económico, social, cultural, civil o de otro tipo. incluye todas las formas de discriminación, entre ellas, la denegación de ajustes razonables;</w:t>
      </w:r>
    </w:p>
    <w:p w14:paraId="76677031"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Espacio público:</w:t>
      </w:r>
      <w:r w:rsidRPr="004777C3">
        <w:rPr>
          <w:rFonts w:ascii="Arial" w:hAnsi="Arial" w:cs="Arial"/>
          <w:bCs/>
        </w:rPr>
        <w:t xml:space="preserve"> el lugar donde confluyen cuatro componentes: lo simbólico, lo simbiótico, el intercambio y lo cívico.</w:t>
      </w:r>
    </w:p>
    <w:p w14:paraId="7947F2F2"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Lenguaje:</w:t>
      </w:r>
      <w:r w:rsidRPr="004777C3">
        <w:rPr>
          <w:rFonts w:ascii="Arial" w:hAnsi="Arial" w:cs="Arial"/>
          <w:bCs/>
        </w:rPr>
        <w:t xml:space="preserve"> tanto el lenguaje oral como la lengua de señas mexicana y otras formas de comunicación no verbal;</w:t>
      </w:r>
    </w:p>
    <w:p w14:paraId="58402460"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Lugares de uso público:</w:t>
      </w:r>
      <w:r w:rsidRPr="004777C3">
        <w:rPr>
          <w:rFonts w:ascii="Arial" w:hAnsi="Arial" w:cs="Arial"/>
          <w:bCs/>
        </w:rPr>
        <w:t xml:space="preserve"> espacios interiores o exteriores que están disponibles para el público en general en un inmueble de propiedad pública o privada;</w:t>
      </w:r>
    </w:p>
    <w:p w14:paraId="2FC05775"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Movilidad:</w:t>
      </w:r>
      <w:r w:rsidRPr="004777C3">
        <w:rPr>
          <w:rFonts w:ascii="Arial" w:hAnsi="Arial" w:cs="Arial"/>
          <w:bCs/>
        </w:rPr>
        <w:t xml:space="preserve"> conjunto de desplazamientos cotidianos y rutinarios, en los que se conjugan expectativas, necesidades y recursos de los sujetos; y</w:t>
      </w:r>
    </w:p>
    <w:p w14:paraId="00E80284" w14:textId="77777777" w:rsidR="008A0AB6" w:rsidRPr="004777C3" w:rsidRDefault="008A0AB6" w:rsidP="00A2530E">
      <w:pPr>
        <w:numPr>
          <w:ilvl w:val="0"/>
          <w:numId w:val="2"/>
        </w:numPr>
        <w:spacing w:before="100" w:beforeAutospacing="1" w:after="100" w:afterAutospacing="1" w:line="288" w:lineRule="auto"/>
        <w:rPr>
          <w:rFonts w:ascii="Arial" w:hAnsi="Arial" w:cs="Arial"/>
          <w:bCs/>
          <w:caps/>
        </w:rPr>
      </w:pPr>
      <w:r w:rsidRPr="004777C3">
        <w:rPr>
          <w:rFonts w:ascii="Arial" w:hAnsi="Arial" w:cs="Arial"/>
          <w:b/>
        </w:rPr>
        <w:t>Persona con discapacidad:</w:t>
      </w:r>
      <w:r w:rsidRPr="004777C3">
        <w:rPr>
          <w:rFonts w:ascii="Arial" w:hAnsi="Arial" w:cs="Arial"/>
          <w:bCs/>
        </w:rPr>
        <w:t xml:space="preserve"> aquellas que tengan deficiencias físicas, mentales, intelectuales o sensoriales a largo plazo que, al interactuar con diversas barreras, puedan impedir su participación plena y efectiva en la sociedad, en igualdad de condiciones con las demás.</w:t>
      </w:r>
    </w:p>
    <w:p w14:paraId="5FB541B7" w14:textId="77777777" w:rsidR="008A0AB6" w:rsidRPr="004777C3" w:rsidRDefault="008A0AB6" w:rsidP="008A0AB6">
      <w:pPr>
        <w:spacing w:before="100" w:beforeAutospacing="1" w:after="100" w:afterAutospacing="1"/>
        <w:rPr>
          <w:rFonts w:ascii="Arial" w:hAnsi="Arial" w:cs="Arial"/>
          <w:bCs/>
          <w:caps/>
        </w:rPr>
      </w:pPr>
      <w:r w:rsidRPr="004777C3">
        <w:rPr>
          <w:rFonts w:ascii="Arial" w:hAnsi="Arial" w:cs="Arial"/>
          <w:b/>
          <w:caps/>
        </w:rPr>
        <w:t>ARTÍCULO 3.</w:t>
      </w:r>
      <w:r w:rsidRPr="004777C3">
        <w:rPr>
          <w:rFonts w:ascii="Arial" w:hAnsi="Arial" w:cs="Arial"/>
          <w:bCs/>
          <w:caps/>
        </w:rPr>
        <w:t xml:space="preserve"> </w:t>
      </w:r>
      <w:r w:rsidRPr="004777C3">
        <w:rPr>
          <w:rFonts w:ascii="Arial" w:hAnsi="Arial" w:cs="Arial"/>
          <w:bCs/>
        </w:rPr>
        <w:t xml:space="preserve">El Municipio de Chumayel, Yucatán; es un orden de gobierno, parte integrante de la división territorial, de la organización política y administrativa del Estado Libre y Soberano de Yucatán; tiene personalidad jurídica y patrimonio propios conforme a lo dispuesto por el artículo 115 de la Constitución Política de los Estados Unidos Mexicanos y el Título Séptimo de la Constitución Política del Estado de Yucatán. </w:t>
      </w:r>
    </w:p>
    <w:p w14:paraId="47A6F96D" w14:textId="77777777" w:rsidR="008A0AB6" w:rsidRPr="004777C3" w:rsidRDefault="008A0AB6" w:rsidP="008A0AB6">
      <w:pPr>
        <w:spacing w:before="100" w:beforeAutospacing="1" w:after="100" w:afterAutospacing="1"/>
        <w:rPr>
          <w:rFonts w:ascii="Arial" w:hAnsi="Arial" w:cs="Arial"/>
          <w:bCs/>
          <w:caps/>
        </w:rPr>
      </w:pPr>
      <w:r w:rsidRPr="004777C3">
        <w:rPr>
          <w:rFonts w:ascii="Arial" w:hAnsi="Arial" w:cs="Arial"/>
          <w:bCs/>
        </w:rPr>
        <w:t xml:space="preserve">El Municipio de Chumayel, Yucatán; es autónomo en lo concerniente a su régimen interior; está administrado por un Ayuntamiento de elección popular directa y no existe autoridad intermedia entre éste y otro orden jurídico sea estatal o federal. </w:t>
      </w:r>
    </w:p>
    <w:p w14:paraId="6BBB97C5" w14:textId="77777777" w:rsidR="008A0AB6" w:rsidRPr="004777C3" w:rsidRDefault="008A0AB6" w:rsidP="008A0AB6">
      <w:pPr>
        <w:spacing w:before="100" w:beforeAutospacing="1" w:after="100" w:afterAutospacing="1"/>
        <w:rPr>
          <w:rFonts w:ascii="Arial" w:hAnsi="Arial" w:cs="Arial"/>
          <w:bCs/>
          <w:caps/>
        </w:rPr>
      </w:pPr>
      <w:r w:rsidRPr="004777C3">
        <w:rPr>
          <w:rFonts w:ascii="Arial" w:hAnsi="Arial" w:cs="Arial"/>
          <w:b/>
          <w:caps/>
        </w:rPr>
        <w:t>ARTÍCULO 4.</w:t>
      </w:r>
      <w:r w:rsidRPr="004777C3">
        <w:rPr>
          <w:rFonts w:ascii="Arial" w:hAnsi="Arial" w:cs="Arial"/>
          <w:bCs/>
          <w:caps/>
        </w:rPr>
        <w:t xml:space="preserve"> </w:t>
      </w:r>
      <w:r w:rsidRPr="004777C3">
        <w:rPr>
          <w:rFonts w:ascii="Arial" w:hAnsi="Arial" w:cs="Arial"/>
          <w:bCs/>
        </w:rPr>
        <w:t>El Ayuntamiento es el Órgano de Gobierno, que tiene competencia plena y exclusiva sobre su territorio, su población, los bienes de dominio público, así como en su organización política y administrativa y en los servicios públicos que presta con las limitaciones que señalan las Leyes aplicables, le corresponde la representación política y jurídica del municipio, y sus autoridades ejercerán la competencia plena de las atribuciones que le señala la Constitución Política de los Estados Unidos Mexicanos, la Constitución Política la Ley de Gobierno de los Municipios, la Ley para la Igualdad entre Mujeres y Hombres, la Ley de Acceso de las Mujeres a una Vida Libre de Violencia, la Ley para Prevenir y Eliminar la Discriminación, todas del Estado de Yucatán y demás disposiciones legales y reglamentarias vigentes y aplicables.</w:t>
      </w:r>
    </w:p>
    <w:p w14:paraId="16BA6438" w14:textId="77777777" w:rsidR="008A0AB6" w:rsidRPr="004777C3" w:rsidRDefault="008A0AB6" w:rsidP="008A0AB6">
      <w:pPr>
        <w:spacing w:before="100" w:beforeAutospacing="1" w:after="100" w:afterAutospacing="1"/>
        <w:rPr>
          <w:rFonts w:ascii="Arial" w:hAnsi="Arial" w:cs="Arial"/>
          <w:bCs/>
          <w:caps/>
        </w:rPr>
      </w:pPr>
      <w:r w:rsidRPr="004777C3">
        <w:rPr>
          <w:rFonts w:ascii="Arial" w:hAnsi="Arial" w:cs="Arial"/>
          <w:b/>
          <w:caps/>
        </w:rPr>
        <w:t>ARTÍCULO 5.</w:t>
      </w:r>
      <w:r w:rsidRPr="004777C3">
        <w:rPr>
          <w:rFonts w:ascii="Arial" w:hAnsi="Arial" w:cs="Arial"/>
          <w:bCs/>
          <w:caps/>
        </w:rPr>
        <w:t xml:space="preserve"> </w:t>
      </w:r>
      <w:r w:rsidRPr="004777C3">
        <w:rPr>
          <w:rFonts w:ascii="Arial" w:hAnsi="Arial" w:cs="Arial"/>
          <w:bCs/>
        </w:rPr>
        <w:t xml:space="preserve">Los Reglamentos, Acuerdos, Circulares, Planes, Decretos, programas y cualquier otra disposición administrativa que expida el Ayuntamiento, serán de carácter obligatorio para las autoridades municipales, habitantes, vecinos o transeúntes; por lo que su desconocimiento, no los exime de la obligación de su cumplimiento y de las sanciones por su inobservancia. </w:t>
      </w:r>
    </w:p>
    <w:p w14:paraId="07A3715E" w14:textId="77777777" w:rsidR="008A0AB6" w:rsidRPr="004777C3" w:rsidRDefault="008A0AB6" w:rsidP="008A0AB6">
      <w:pPr>
        <w:spacing w:before="100" w:beforeAutospacing="1" w:after="100" w:afterAutospacing="1"/>
        <w:rPr>
          <w:rFonts w:ascii="Arial" w:hAnsi="Arial" w:cs="Arial"/>
          <w:bCs/>
          <w:caps/>
        </w:rPr>
      </w:pPr>
      <w:r w:rsidRPr="004777C3">
        <w:rPr>
          <w:rFonts w:ascii="Arial" w:hAnsi="Arial" w:cs="Arial"/>
          <w:b/>
          <w:caps/>
        </w:rPr>
        <w:t>ARTÍCULO 6.</w:t>
      </w:r>
      <w:r w:rsidRPr="004777C3">
        <w:rPr>
          <w:rFonts w:ascii="Arial" w:hAnsi="Arial" w:cs="Arial"/>
          <w:bCs/>
          <w:caps/>
        </w:rPr>
        <w:t xml:space="preserve"> </w:t>
      </w:r>
      <w:r w:rsidRPr="004777C3">
        <w:rPr>
          <w:rFonts w:ascii="Arial" w:hAnsi="Arial" w:cs="Arial"/>
          <w:bCs/>
        </w:rPr>
        <w:t xml:space="preserve">Es fin esencial del Ayuntamiento lograr el bienestar general de quienes se encuentren en el municipio, así como el pleno goce y ejercicio de sus derechos. Todas las acciones de las autoridades municipales se sujetarán al logro de tal propósito. </w:t>
      </w:r>
    </w:p>
    <w:p w14:paraId="2440DF65" w14:textId="77777777" w:rsidR="008A0AB6" w:rsidRPr="004777C3" w:rsidRDefault="008A0AB6" w:rsidP="008A0AB6">
      <w:pPr>
        <w:spacing w:before="100" w:beforeAutospacing="1" w:after="100" w:afterAutospacing="1"/>
        <w:rPr>
          <w:rFonts w:ascii="Arial" w:hAnsi="Arial" w:cs="Arial"/>
          <w:bCs/>
          <w:caps/>
        </w:rPr>
      </w:pPr>
      <w:r w:rsidRPr="004777C3">
        <w:rPr>
          <w:rFonts w:ascii="Arial" w:hAnsi="Arial" w:cs="Arial"/>
          <w:bCs/>
        </w:rPr>
        <w:t>para los efectos del párrafo que precede, el Ayuntamiento tendrá las funciones siguientes:</w:t>
      </w:r>
    </w:p>
    <w:p w14:paraId="67C6DAAA"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Preservar la dignidad de la persona humana y los derechos humanos reconocidos por la Constitución Política de los Estados Unidos Mexicanos, así como las Convenciones y los Tratados Internacionales en materia de derechos humanos de los que el Estado Mexicano sea parte y las garantías para su protección, respeto y promoción;</w:t>
      </w:r>
    </w:p>
    <w:p w14:paraId="52BF95B5"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Fomentar e implementar el servicio público bajo el principio de igualdad y no discriminación por ningún motivo, sea por origen étnico o nacional, el género, la edad, la discapacidad, la condición social, las condiciones de salud, la religión, las opiniones, la orientación, preferencia o identidad sexual, el estado civil o cualquier otra que atente contra la dignidad humana y tenga por objeto anular o menoscabar los derechos fundamentales de las personas;</w:t>
      </w:r>
    </w:p>
    <w:p w14:paraId="1ADF1474"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Salvaguardar y garantizar la jurisdicción del Municipio y el orden público con fundamento en los derechos humanos;</w:t>
      </w:r>
    </w:p>
    <w:p w14:paraId="7B20557E"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Garantizar la seguridad jurídica con la observancia del marco normativo que rige al Municipio, al Estado y la Federación, de conformidad con la jerarquía del orden jurídico mexicano, dentro del ámbito de su competencia;</w:t>
      </w:r>
    </w:p>
    <w:p w14:paraId="227CBB2F"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Capacitar con perspectiva de género a las y los servidores públicos adscritos en materia de derechos humanos de las mujeres, particularmente a quienes intervengan en la atención de víctimas.</w:t>
      </w:r>
    </w:p>
    <w:p w14:paraId="2625D005"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Revisar y actualizar la normatividad municipal de acuerdo con las necesidades de la realidad social, económica y política del municipio;</w:t>
      </w:r>
    </w:p>
    <w:p w14:paraId="13AA1068"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Satisfacer las necesidades colectivas de sus habitantes mediante la adecuada prestación de los servicios públicos municipales;</w:t>
      </w:r>
    </w:p>
    <w:p w14:paraId="7E442F48"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y organizar la participación ciudadana para cumplir con los planes y programas municipales;</w:t>
      </w:r>
    </w:p>
    <w:p w14:paraId="18D6E4A1"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el adecuado y ordenado desarrollo urbano de todos los centros de población del municipio;</w:t>
      </w:r>
    </w:p>
    <w:p w14:paraId="070DB78E"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Conducir y regular la planeación del desarrollo del municipio, incorporando la perspectiva de género en los programas, proyectos y acciones, considerando la participación ciudadana;</w:t>
      </w:r>
    </w:p>
    <w:p w14:paraId="34476581"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Establecer las bases para la impartición y administración de la justicia cívica o de barandilla o comunitaria;</w:t>
      </w:r>
    </w:p>
    <w:p w14:paraId="320DD211"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Establecer los mecanismos para la imposición de sanciones que deriven de conductas que constituyan infracciones administrativas de competencia municipal, así como los procedimientos para su aplicación e impugnación</w:t>
      </w:r>
      <w:r w:rsidR="007F1F1E">
        <w:rPr>
          <w:rFonts w:ascii="Arial" w:hAnsi="Arial" w:cs="Arial"/>
          <w:bCs/>
        </w:rPr>
        <w:t>;</w:t>
      </w:r>
    </w:p>
    <w:p w14:paraId="5740A599"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Implementar Métodos Alternos de Solución de Conflictos entre particulares;</w:t>
      </w:r>
    </w:p>
    <w:p w14:paraId="661DCD19"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Administrar Justicia en el ámbito de su competencia velando por el derecho irrestricto de los derechos humanos;</w:t>
      </w:r>
    </w:p>
    <w:p w14:paraId="20523537"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con perspectiva de género, el desarrollo de las actividades municipales, como económicas, agrícolas, industriales, comerciales, artesanales, turísticas y demás que se señalan en la Ley de Gobierno de los Municipios del Estado de Yucatán o que acuerde el Ayuntamiento, con la participación de los sectores social y privado, en coordinación con entidades, dependencias y organismos estatales y federales;</w:t>
      </w:r>
    </w:p>
    <w:p w14:paraId="0CD03F7F"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Coadyuvar a la preservación de la ecología y a la protección y mejoramiento del medio ambiente del municipio, a través de acciones propias, delegadas o concertadas;</w:t>
      </w:r>
    </w:p>
    <w:p w14:paraId="2C20ADAD"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Disminuir el impacto ambiental generado por las actividades administrativas de sus dependencias y entidades;</w:t>
      </w:r>
    </w:p>
    <w:p w14:paraId="7CB384B6"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Procurar el consumo racional y sustentable de los recursos materiales para la eficiencia administrativa, utilizando de manera exhaustiva los bienes y servicios adquiridos de acuerdo a las necesidades reales y reciclando los residuos de éstos;</w:t>
      </w:r>
    </w:p>
    <w:p w14:paraId="0DF7232C"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y procurar la salud pública, así como auxiliar a las autoridades sanitarias de los demás órdenes de gobierno;</w:t>
      </w:r>
    </w:p>
    <w:p w14:paraId="5D0CF56C"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la inscripción de quienes habitan el Municipio al padrón municipal;</w:t>
      </w:r>
    </w:p>
    <w:p w14:paraId="5530110A"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Preservar y fomentar los valores cívicos, culturales y artísticos del municipio, considerando la accesibilidad en la comunicación, para acrecentar la identidad municipal;</w:t>
      </w:r>
    </w:p>
    <w:p w14:paraId="300AA08C"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Establecer el sistema institucional para la administración de los archivos, así como llevar a cabo los procesos de gestión documental.</w:t>
      </w:r>
    </w:p>
    <w:p w14:paraId="22BDF4A0"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Fomentar la cultura archivística y la creación de archivos municipales.</w:t>
      </w:r>
    </w:p>
    <w:p w14:paraId="6C5E68D3"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y garantizar el Cabildo Abierto, la consulta popular, de tal manera que permita a sus habitantes emitir sus criterios y opiniones, considerando la accesibilidad en la comunicación;</w:t>
      </w:r>
    </w:p>
    <w:p w14:paraId="7CE86A86"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Procurar que la ciudadanía se interese en la supervisión y autogestión de las tareas públicas municipales;</w:t>
      </w:r>
    </w:p>
    <w:p w14:paraId="7B4B8AE4"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Propiciar la institucionalización del servicio administrativo de carrera municipal;</w:t>
      </w:r>
    </w:p>
    <w:p w14:paraId="1C1C428B"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el uso del lenguaje incluyente, no sexista, una cultura y educación con perspectiva de género, libre de los estereotipos establecidos en función del sexo;</w:t>
      </w:r>
    </w:p>
    <w:p w14:paraId="03318FC3"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Brindar servicios a la ciudadanía con enfoque de género, derechos humanos, interculturalidad y educación para la cultura de la paz;</w:t>
      </w:r>
    </w:p>
    <w:p w14:paraId="1F64E756"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Salvaguardar la vida de las mujeres para una vida libre de violencias a través de programas para el acceso a sus derechos;</w:t>
      </w:r>
    </w:p>
    <w:p w14:paraId="7D0B8A42"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Conformar redes para la atención especializada a la violencia contra las mujeres, así como lo conducente a la igualdad entre mujeres y hombres;</w:t>
      </w:r>
    </w:p>
    <w:p w14:paraId="3EC409C7"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Fomentar y garantizar la paridad entre mujeres y hombres en los puestos de toma de decisión;</w:t>
      </w:r>
    </w:p>
    <w:p w14:paraId="01B7DE41"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Crear la instancia municipal para el empoderamiento de las mujeres, responsable de promover y fomentar la igualdad de género, mediante la incorporación de la perspectiva de género, la igualdad sustantiva y la de género, y la transversalidad en las políticas públicas, programas y demás instrumentos de planeación municipales.</w:t>
      </w:r>
    </w:p>
    <w:p w14:paraId="05D6179E"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Fomentar una cultura con perspectiva de género que impulse y valore a los pueblos originarios y afromexicanos, así como la identidad maya, las tradiciones y costumbres que se derivan de ella, siempre que no atenten en contra de los derechos humanos;</w:t>
      </w:r>
    </w:p>
    <w:p w14:paraId="0154BE21"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Incorporar la perspectiva de género en el presupuesto de egresos y en el ejercicio del gasto público;</w:t>
      </w:r>
    </w:p>
    <w:p w14:paraId="2B0EA52B"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y fomentar los mecanismos en materia de prevención y atención del embarazo adolescente;</w:t>
      </w:r>
    </w:p>
    <w:p w14:paraId="6BE322C6"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y fomentar la creación de rutas de atención y protocolos en materia de violencia de género;</w:t>
      </w:r>
    </w:p>
    <w:p w14:paraId="03B9EE62"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y gestionar los mecanismos en materia de prevención, detección, atención, sanción y erradicación de la violencia contra de niñas, niños, adolescentes,  mujeres, grupos indígenas y en general, cualquier persona en situación de vulnerabilidad;</w:t>
      </w:r>
    </w:p>
    <w:p w14:paraId="0EFAE106"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Promover, gestionar e impulsar el desarrollo social mediante acciones directas e indirectas, sea de carácter municipal o en coordinación con el gobierno federal y estatal, motivando la participación social para garantizar o ampliar los beneficios en la población y lograr dar mejor o mayor bienestar en los temas de: salud, educación, cultura, trabajo, abasto, mejoramiento a la vivienda popular, recreación, cultura física, deporte, seguridad pública, tránsito, acceso a la información pública, protección de datos personales, entre otros; regidos bajo los principios de la transparencia, equidad, legalidad e igualdad de oportunidades entre mujeres y hombres;</w:t>
      </w:r>
    </w:p>
    <w:p w14:paraId="4997583B"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Garantizar la transparencia y acceso a la información pública del ayuntamiento, de las dependencias, unidades administrativas y de las entidades paramunicipales, en término de lo establecido por la Ley de Transparencia y Acceso a la Información Pública del Estado de Yucatán;</w:t>
      </w:r>
    </w:p>
    <w:p w14:paraId="4E2099FD"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 xml:space="preserve">Conservar los registros, padrones. archivos u otra información que según sus características y el nivel de importancia así lo amerite por el tipo de información generada. </w:t>
      </w:r>
    </w:p>
    <w:p w14:paraId="53C04E7C"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 xml:space="preserve">Implementar mecanismos de colaboración para la promoción e implementación de políticas y mecanismos de apertura gubernamental, cultura de la legalidad y anticorrupción. </w:t>
      </w:r>
    </w:p>
    <w:p w14:paraId="138FC124"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Aprobar el Código de Ética y de Conducta, así como el Comité que procure su observancia;</w:t>
      </w:r>
    </w:p>
    <w:p w14:paraId="0CF1509B"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Planear, regular y supervisar la movilidad se alinearán a lo establecido en las disposiciones legales respectivas.</w:t>
      </w:r>
    </w:p>
    <w:p w14:paraId="20AE0B93"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Coadyuvar con el instituto de movilidad y desarrollo urbano territorial a mantener las vías primarias y locales libres de obstáculos y objetos que impidan, dificulten u obstruyan el tránsito peatonal, ciclista o vehicular.</w:t>
      </w:r>
    </w:p>
    <w:p w14:paraId="4FFEC1E5"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Suscribir convenios de colaboración y coordinación en materia de movilidad, cuando así lo consideren, en los que se observarán las disposiciones de las leyes hacendarias y de ingresos.</w:t>
      </w:r>
    </w:p>
    <w:p w14:paraId="7B615092"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En materia de movilidad urbana, los municipios diseñarán e instrumentarán programas de recuperación y habilitación progresiva de espacios urbanos para el desplazamiento peatonal y la construcción y mantenimiento de infraestructura ciclista, y</w:t>
      </w:r>
    </w:p>
    <w:p w14:paraId="5F5CDDD5" w14:textId="77777777" w:rsidR="008A0AB6" w:rsidRPr="004777C3" w:rsidRDefault="008A0AB6" w:rsidP="00A2530E">
      <w:pPr>
        <w:numPr>
          <w:ilvl w:val="0"/>
          <w:numId w:val="3"/>
        </w:numPr>
        <w:spacing w:before="100" w:beforeAutospacing="1" w:after="100" w:afterAutospacing="1" w:line="288" w:lineRule="auto"/>
        <w:rPr>
          <w:rFonts w:ascii="Arial" w:hAnsi="Arial" w:cs="Arial"/>
          <w:bCs/>
          <w:caps/>
        </w:rPr>
      </w:pPr>
      <w:r w:rsidRPr="004777C3">
        <w:rPr>
          <w:rFonts w:ascii="Arial" w:hAnsi="Arial" w:cs="Arial"/>
          <w:bCs/>
        </w:rPr>
        <w:t>Las demás que se desprendan de las Constituciones Federal o Estatal, la Ley de Gobierno de los Municipios del Estado de Yucatán y demás disposiciones legales aplicables.</w:t>
      </w:r>
    </w:p>
    <w:p w14:paraId="08B72AB2" w14:textId="77777777" w:rsidR="008A0AB6" w:rsidRPr="004777C3" w:rsidRDefault="008A0AB6" w:rsidP="008A0AB6">
      <w:pPr>
        <w:spacing w:before="100" w:beforeAutospacing="1" w:after="100" w:afterAutospacing="1"/>
        <w:rPr>
          <w:rFonts w:ascii="Arial" w:hAnsi="Arial" w:cs="Arial"/>
          <w:bCs/>
          <w:caps/>
        </w:rPr>
      </w:pPr>
      <w:r w:rsidRPr="004777C3">
        <w:rPr>
          <w:rFonts w:ascii="Arial" w:hAnsi="Arial" w:cs="Arial"/>
          <w:b/>
          <w:caps/>
        </w:rPr>
        <w:t>ARTÍCULO 7.</w:t>
      </w:r>
      <w:r w:rsidRPr="004777C3">
        <w:rPr>
          <w:rFonts w:ascii="Arial" w:hAnsi="Arial" w:cs="Arial"/>
          <w:bCs/>
          <w:caps/>
        </w:rPr>
        <w:t xml:space="preserve"> </w:t>
      </w:r>
      <w:r w:rsidRPr="004777C3">
        <w:rPr>
          <w:rFonts w:ascii="Arial" w:hAnsi="Arial" w:cs="Arial"/>
          <w:bCs/>
        </w:rPr>
        <w:t>Para el cumplimiento de sus fines y funciones, el Ayuntamiento y demás autoridades municipales tendrán las atribuciones establecidas por la Constitución Política de los Estados Unidos Mexicanos, la Constitución Política del Estado de Yucatán, las Leyes Federales y Estatales, la Ley de Gobierno Municipal, el presente Bando y los Reglamentos y Acuerdos Municipales de observancia general. Asimismo, el Ayuntamiento podrá nombrar apoderados para asuntos administrativos y judiciales.</w:t>
      </w:r>
    </w:p>
    <w:p w14:paraId="75ED9ADE" w14:textId="77777777" w:rsidR="008A0AB6" w:rsidRPr="004777C3" w:rsidRDefault="008A0AB6" w:rsidP="008A0AB6">
      <w:pPr>
        <w:spacing w:before="240" w:after="240" w:line="360" w:lineRule="auto"/>
        <w:jc w:val="center"/>
        <w:rPr>
          <w:rFonts w:ascii="Arial" w:hAnsi="Arial" w:cs="Arial"/>
          <w:b/>
          <w:caps/>
        </w:rPr>
      </w:pPr>
      <w:r w:rsidRPr="004777C3">
        <w:rPr>
          <w:rFonts w:ascii="Arial" w:hAnsi="Arial" w:cs="Arial"/>
          <w:b/>
        </w:rPr>
        <w:t xml:space="preserve">Capítulo </w:t>
      </w:r>
      <w:r w:rsidRPr="004777C3">
        <w:rPr>
          <w:rFonts w:ascii="Arial" w:hAnsi="Arial" w:cs="Arial"/>
          <w:b/>
          <w:caps/>
        </w:rPr>
        <w:t xml:space="preserve">II </w:t>
      </w:r>
      <w:r w:rsidRPr="004777C3">
        <w:rPr>
          <w:rFonts w:ascii="Arial" w:hAnsi="Arial" w:cs="Arial"/>
          <w:b/>
          <w:caps/>
        </w:rPr>
        <w:br/>
        <w:t>Nombre y escudo</w:t>
      </w:r>
    </w:p>
    <w:p w14:paraId="375B3D4C" w14:textId="77777777" w:rsidR="008A0AB6" w:rsidRPr="004777C3" w:rsidRDefault="008A0AB6" w:rsidP="008A0AB6">
      <w:pPr>
        <w:spacing w:before="240" w:after="240"/>
        <w:rPr>
          <w:rFonts w:ascii="Arial" w:hAnsi="Arial" w:cs="Arial"/>
          <w:bCs/>
          <w:caps/>
        </w:rPr>
      </w:pPr>
      <w:r w:rsidRPr="004777C3">
        <w:rPr>
          <w:rFonts w:ascii="Arial" w:hAnsi="Arial" w:cs="Arial"/>
          <w:b/>
          <w:caps/>
        </w:rPr>
        <w:t>ARTÍCULO 8.</w:t>
      </w:r>
      <w:r w:rsidRPr="004777C3">
        <w:rPr>
          <w:rFonts w:ascii="Arial" w:hAnsi="Arial" w:cs="Arial"/>
          <w:bCs/>
          <w:caps/>
        </w:rPr>
        <w:t xml:space="preserve"> </w:t>
      </w:r>
      <w:r w:rsidRPr="004777C3">
        <w:rPr>
          <w:rFonts w:ascii="Arial" w:hAnsi="Arial" w:cs="Arial"/>
          <w:bCs/>
        </w:rPr>
        <w:t xml:space="preserve">Los símbolos representativos y de identidad del Municipio son su nombre y su escudo. </w:t>
      </w:r>
    </w:p>
    <w:p w14:paraId="424B4FD2" w14:textId="77777777" w:rsidR="008A0AB6" w:rsidRDefault="008A0AB6" w:rsidP="008A0AB6">
      <w:pPr>
        <w:spacing w:before="240" w:after="240"/>
        <w:rPr>
          <w:rFonts w:ascii="Arial" w:hAnsi="Arial" w:cs="Arial"/>
          <w:bCs/>
          <w:caps/>
        </w:rPr>
      </w:pPr>
      <w:r w:rsidRPr="004777C3">
        <w:rPr>
          <w:rFonts w:ascii="Arial" w:hAnsi="Arial" w:cs="Arial"/>
          <w:bCs/>
        </w:rPr>
        <w:t xml:space="preserve">La denominación del Municipio es Chumayel, Yucatán, la cual no podrá ser modificada, sino a través del procedimiento establecido en la Ley de Gobierno de los Municipios del Estado de Yucatán. </w:t>
      </w:r>
    </w:p>
    <w:p w14:paraId="5E420281" w14:textId="77777777" w:rsidR="008A0AB6" w:rsidRPr="007C12CB" w:rsidRDefault="008A0AB6" w:rsidP="008A0AB6">
      <w:pPr>
        <w:spacing w:before="240" w:after="240"/>
        <w:rPr>
          <w:rFonts w:ascii="Arial" w:hAnsi="Arial" w:cs="Arial"/>
          <w:bCs/>
          <w:caps/>
        </w:rPr>
      </w:pPr>
      <w:r w:rsidRPr="004777C3">
        <w:rPr>
          <w:rFonts w:ascii="Arial" w:hAnsi="Arial" w:cs="Arial"/>
          <w:b/>
          <w:caps/>
        </w:rPr>
        <w:t>ARTÍCULO 9.</w:t>
      </w:r>
      <w:r w:rsidRPr="004777C3">
        <w:rPr>
          <w:rFonts w:ascii="Arial" w:hAnsi="Arial" w:cs="Arial"/>
          <w:bCs/>
          <w:caps/>
        </w:rPr>
        <w:t xml:space="preserve"> </w:t>
      </w:r>
      <w:r w:rsidRPr="004777C3">
        <w:rPr>
          <w:rFonts w:ascii="Arial" w:hAnsi="Arial" w:cs="Arial"/>
          <w:bCs/>
        </w:rPr>
        <w:t>El Escudo del Municipio de Chumayel, Yucatán, es como sigue:</w:t>
      </w:r>
    </w:p>
    <w:p w14:paraId="2566F930" w14:textId="77777777" w:rsidR="008A0AB6" w:rsidRPr="004777C3" w:rsidRDefault="008A0AB6" w:rsidP="008A0AB6">
      <w:pPr>
        <w:spacing w:before="100" w:beforeAutospacing="1" w:after="100" w:afterAutospacing="1"/>
        <w:rPr>
          <w:rFonts w:ascii="Arial" w:hAnsi="Arial" w:cs="Arial"/>
          <w:b/>
        </w:rPr>
      </w:pPr>
    </w:p>
    <w:p w14:paraId="7A72769C" w14:textId="77777777" w:rsidR="008A0AB6" w:rsidRPr="004777C3" w:rsidRDefault="008A0AB6" w:rsidP="00D10715">
      <w:pPr>
        <w:spacing w:before="100" w:beforeAutospacing="1" w:after="100" w:afterAutospacing="1"/>
        <w:rPr>
          <w:rFonts w:ascii="Arial" w:hAnsi="Arial" w:cs="Arial"/>
          <w:b/>
        </w:rPr>
      </w:pPr>
      <w:r w:rsidRPr="004777C3">
        <w:rPr>
          <w:rFonts w:ascii="Arial" w:hAnsi="Arial" w:cs="Arial"/>
          <w:b/>
          <w:noProof/>
        </w:rPr>
        <w:drawing>
          <wp:inline distT="0" distB="0" distL="0" distR="0" wp14:anchorId="35176D54" wp14:editId="5ECA0D06">
            <wp:extent cx="1670050" cy="1054100"/>
            <wp:effectExtent l="0" t="0" r="6350" b="0"/>
            <wp:docPr id="5" name="Imagen 5" descr="ESCUDO CHUMAY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CHUMAYE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0050" cy="1054100"/>
                    </a:xfrm>
                    <a:prstGeom prst="rect">
                      <a:avLst/>
                    </a:prstGeom>
                    <a:noFill/>
                    <a:ln>
                      <a:noFill/>
                    </a:ln>
                  </pic:spPr>
                </pic:pic>
              </a:graphicData>
            </a:graphic>
          </wp:inline>
        </w:drawing>
      </w:r>
    </w:p>
    <w:p w14:paraId="143D262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Chumayel en su definición toponimia significa “Lugar donde el calabazo no arde” por derivarse de las voces Chu, calabazo; Ma, no y Yel, contracción de yelel, arder.</w:t>
      </w:r>
    </w:p>
    <w:p w14:paraId="08ED53CE"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rPr>
        <w:t xml:space="preserve">Chumayel significa en idioma maya ‘calabazo que no se quema’, ya que proviene de los vocablos </w:t>
      </w:r>
      <w:r w:rsidRPr="004777C3">
        <w:rPr>
          <w:rFonts w:ascii="Arial" w:hAnsi="Arial" w:cs="Arial"/>
          <w:i/>
          <w:iCs/>
        </w:rPr>
        <w:t>chu</w:t>
      </w:r>
      <w:r w:rsidRPr="004777C3">
        <w:rPr>
          <w:rFonts w:ascii="Arial" w:hAnsi="Arial" w:cs="Arial"/>
        </w:rPr>
        <w:t xml:space="preserve">, ‘calabazo’; </w:t>
      </w:r>
      <w:r w:rsidRPr="004777C3">
        <w:rPr>
          <w:rFonts w:ascii="Arial" w:hAnsi="Arial" w:cs="Arial"/>
          <w:i/>
          <w:iCs/>
        </w:rPr>
        <w:t>ma</w:t>
      </w:r>
      <w:r w:rsidRPr="004777C3">
        <w:rPr>
          <w:rFonts w:ascii="Arial" w:hAnsi="Arial" w:cs="Arial"/>
        </w:rPr>
        <w:t xml:space="preserve">, ‘no’; y </w:t>
      </w:r>
      <w:r w:rsidRPr="004777C3">
        <w:rPr>
          <w:rFonts w:ascii="Arial" w:hAnsi="Arial" w:cs="Arial"/>
          <w:i/>
          <w:iCs/>
        </w:rPr>
        <w:t>iel</w:t>
      </w:r>
      <w:r w:rsidRPr="004777C3">
        <w:rPr>
          <w:rFonts w:ascii="Arial" w:hAnsi="Arial" w:cs="Arial"/>
        </w:rPr>
        <w:t>, ‘arder, quemarse’.</w:t>
      </w:r>
    </w:p>
    <w:p w14:paraId="13B4AAB4" w14:textId="77777777" w:rsidR="008A0AB6" w:rsidRPr="004777C3" w:rsidRDefault="008A0AB6" w:rsidP="008A0AB6">
      <w:pPr>
        <w:pStyle w:val="NormalWeb"/>
        <w:jc w:val="both"/>
        <w:rPr>
          <w:rFonts w:ascii="Arial" w:hAnsi="Arial" w:cs="Arial"/>
          <w:sz w:val="22"/>
          <w:szCs w:val="22"/>
        </w:rPr>
      </w:pPr>
      <w:r w:rsidRPr="004777C3">
        <w:rPr>
          <w:rFonts w:ascii="Arial" w:hAnsi="Arial" w:cs="Arial"/>
          <w:sz w:val="22"/>
          <w:szCs w:val="22"/>
        </w:rPr>
        <w:t>Chumayel está enclavado en el territorio que fue la jurisdicción de los tutul xiues (uno de los cacicazgos mayas en Yucatán) antes de la conquista por los españoles.</w:t>
      </w:r>
    </w:p>
    <w:p w14:paraId="15057CF5" w14:textId="77777777" w:rsidR="008A0AB6" w:rsidRPr="004777C3" w:rsidRDefault="008A0AB6" w:rsidP="008A0AB6">
      <w:pPr>
        <w:pStyle w:val="NormalWeb"/>
        <w:jc w:val="both"/>
        <w:rPr>
          <w:rFonts w:ascii="Arial" w:hAnsi="Arial" w:cs="Arial"/>
          <w:sz w:val="22"/>
          <w:szCs w:val="22"/>
        </w:rPr>
      </w:pPr>
      <w:r w:rsidRPr="004777C3">
        <w:rPr>
          <w:rFonts w:ascii="Arial" w:hAnsi="Arial" w:cs="Arial"/>
          <w:sz w:val="22"/>
          <w:szCs w:val="22"/>
        </w:rPr>
        <w:t>Sobre la fundación de la localidad, no se conocen datos precisos anteriores a la llegada de los conquistadores españoles a Yucatán. Se sabe, sin embargo, que durante la colonia estuvo bajo el régimen de esclavitud de las encomiendas.</w:t>
      </w:r>
    </w:p>
    <w:p w14:paraId="0E977403" w14:textId="77777777" w:rsidR="008A0AB6" w:rsidRPr="004777C3" w:rsidRDefault="008A0AB6" w:rsidP="008A0AB6">
      <w:pPr>
        <w:pStyle w:val="NormalWeb"/>
        <w:jc w:val="both"/>
        <w:rPr>
          <w:rFonts w:ascii="Arial" w:hAnsi="Arial" w:cs="Arial"/>
          <w:sz w:val="22"/>
          <w:szCs w:val="22"/>
        </w:rPr>
      </w:pPr>
      <w:r w:rsidRPr="004777C3">
        <w:rPr>
          <w:rFonts w:ascii="Arial" w:hAnsi="Arial" w:cs="Arial"/>
          <w:sz w:val="22"/>
          <w:szCs w:val="22"/>
        </w:rPr>
        <w:t xml:space="preserve">Esta localidad destaca porque fue cuna de uno de los documentos más importantes de la cultura maya yucateca: el </w:t>
      </w:r>
      <w:r w:rsidRPr="004777C3">
        <w:rPr>
          <w:rFonts w:ascii="Arial" w:hAnsi="Arial" w:cs="Arial"/>
          <w:i/>
          <w:iCs/>
          <w:sz w:val="22"/>
          <w:szCs w:val="22"/>
        </w:rPr>
        <w:t>Chilam balam de Chumayel</w:t>
      </w:r>
      <w:r w:rsidRPr="004777C3">
        <w:rPr>
          <w:rFonts w:ascii="Arial" w:hAnsi="Arial" w:cs="Arial"/>
          <w:sz w:val="22"/>
          <w:szCs w:val="22"/>
        </w:rPr>
        <w:t>.</w:t>
      </w:r>
    </w:p>
    <w:p w14:paraId="634A429F" w14:textId="77777777" w:rsidR="008A0AB6" w:rsidRPr="004777C3" w:rsidRDefault="008A0AB6" w:rsidP="008A0AB6">
      <w:pPr>
        <w:pStyle w:val="NormalWeb"/>
        <w:jc w:val="both"/>
        <w:rPr>
          <w:rFonts w:ascii="Arial" w:hAnsi="Arial" w:cs="Arial"/>
          <w:sz w:val="22"/>
          <w:szCs w:val="22"/>
        </w:rPr>
      </w:pPr>
      <w:r w:rsidRPr="004777C3">
        <w:rPr>
          <w:rFonts w:ascii="Arial" w:hAnsi="Arial" w:cs="Arial"/>
          <w:sz w:val="22"/>
          <w:szCs w:val="22"/>
        </w:rPr>
        <w:t>En 1825 Chumayel formó parte del partido de Sierra Baja, con cabecera en Mama (Yucatán).</w:t>
      </w:r>
    </w:p>
    <w:p w14:paraId="32EABC0F"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Personajes ilustres</w:t>
      </w:r>
    </w:p>
    <w:tbl>
      <w:tblPr>
        <w:tblW w:w="0" w:type="auto"/>
        <w:jc w:val="center"/>
        <w:tblCellSpacing w:w="0" w:type="dxa"/>
        <w:tblBorders>
          <w:top w:val="outset" w:sz="6" w:space="0" w:color="666666"/>
          <w:left w:val="outset" w:sz="6" w:space="0" w:color="666666"/>
          <w:bottom w:val="outset" w:sz="6" w:space="0" w:color="666666"/>
          <w:right w:val="outset" w:sz="6" w:space="0" w:color="666666"/>
        </w:tblBorders>
        <w:tblCellMar>
          <w:top w:w="30" w:type="dxa"/>
          <w:left w:w="30" w:type="dxa"/>
          <w:bottom w:w="30" w:type="dxa"/>
          <w:right w:w="30" w:type="dxa"/>
        </w:tblCellMar>
        <w:tblLook w:val="04A0" w:firstRow="1" w:lastRow="0" w:firstColumn="1" w:lastColumn="0" w:noHBand="0" w:noVBand="1"/>
      </w:tblPr>
      <w:tblGrid>
        <w:gridCol w:w="800"/>
        <w:gridCol w:w="8538"/>
      </w:tblGrid>
      <w:tr w:rsidR="008A0AB6" w:rsidRPr="007C12CB" w14:paraId="080258F8" w14:textId="77777777" w:rsidTr="004374FE">
        <w:trPr>
          <w:tblCellSpacing w:w="0" w:type="dxa"/>
          <w:jc w:val="center"/>
        </w:trPr>
        <w:tc>
          <w:tcPr>
            <w:tcW w:w="0" w:type="auto"/>
            <w:tcBorders>
              <w:top w:val="outset" w:sz="6" w:space="0" w:color="666666"/>
              <w:left w:val="outset" w:sz="6" w:space="0" w:color="666666"/>
              <w:bottom w:val="outset" w:sz="6" w:space="0" w:color="666666"/>
              <w:right w:val="outset" w:sz="6" w:space="0" w:color="666666"/>
            </w:tcBorders>
            <w:vAlign w:val="center"/>
            <w:hideMark/>
          </w:tcPr>
          <w:p w14:paraId="723D4D4F" w14:textId="77777777" w:rsidR="008A0AB6" w:rsidRPr="007C12CB" w:rsidRDefault="008A0AB6" w:rsidP="004374FE">
            <w:pPr>
              <w:rPr>
                <w:rFonts w:ascii="Arial" w:hAnsi="Arial" w:cs="Arial"/>
              </w:rPr>
            </w:pPr>
            <w:r w:rsidRPr="007C12CB">
              <w:rPr>
                <w:rFonts w:ascii="Arial" w:hAnsi="Arial" w:cs="Arial"/>
              </w:rPr>
              <w:t>1825</w:t>
            </w:r>
          </w:p>
        </w:tc>
        <w:tc>
          <w:tcPr>
            <w:tcW w:w="0" w:type="auto"/>
            <w:tcBorders>
              <w:top w:val="outset" w:sz="6" w:space="0" w:color="666666"/>
              <w:left w:val="outset" w:sz="6" w:space="0" w:color="666666"/>
              <w:bottom w:val="outset" w:sz="6" w:space="0" w:color="666666"/>
              <w:right w:val="outset" w:sz="6" w:space="0" w:color="666666"/>
            </w:tcBorders>
            <w:vAlign w:val="center"/>
            <w:hideMark/>
          </w:tcPr>
          <w:p w14:paraId="34CBC2F1" w14:textId="77777777" w:rsidR="008A0AB6" w:rsidRPr="007C12CB" w:rsidRDefault="008A0AB6" w:rsidP="004374FE">
            <w:pPr>
              <w:rPr>
                <w:rFonts w:ascii="Arial" w:hAnsi="Arial" w:cs="Arial"/>
              </w:rPr>
            </w:pPr>
            <w:r w:rsidRPr="007C12CB">
              <w:rPr>
                <w:rFonts w:ascii="Arial" w:hAnsi="Arial" w:cs="Arial"/>
              </w:rPr>
              <w:t>Chumayel pasa a formar parte del partido de sierra baja con cabecera en Mama.</w:t>
            </w:r>
          </w:p>
        </w:tc>
      </w:tr>
      <w:tr w:rsidR="008A0AB6" w:rsidRPr="007C12CB" w14:paraId="590D7073" w14:textId="77777777" w:rsidTr="004374FE">
        <w:trPr>
          <w:tblCellSpacing w:w="0" w:type="dxa"/>
          <w:jc w:val="center"/>
        </w:trPr>
        <w:tc>
          <w:tcPr>
            <w:tcW w:w="0" w:type="auto"/>
            <w:tcBorders>
              <w:top w:val="outset" w:sz="6" w:space="0" w:color="666666"/>
              <w:left w:val="outset" w:sz="6" w:space="0" w:color="666666"/>
              <w:bottom w:val="outset" w:sz="6" w:space="0" w:color="666666"/>
              <w:right w:val="outset" w:sz="6" w:space="0" w:color="666666"/>
            </w:tcBorders>
            <w:vAlign w:val="center"/>
            <w:hideMark/>
          </w:tcPr>
          <w:p w14:paraId="5D1BC529" w14:textId="77777777" w:rsidR="008A0AB6" w:rsidRPr="007C12CB" w:rsidRDefault="008A0AB6" w:rsidP="004374FE">
            <w:pPr>
              <w:rPr>
                <w:rFonts w:ascii="Arial" w:hAnsi="Arial" w:cs="Arial"/>
              </w:rPr>
            </w:pPr>
            <w:r w:rsidRPr="007C12CB">
              <w:rPr>
                <w:rFonts w:ascii="Arial" w:hAnsi="Arial" w:cs="Arial"/>
              </w:rPr>
              <w:t>1900 a 1910</w:t>
            </w:r>
          </w:p>
        </w:tc>
        <w:tc>
          <w:tcPr>
            <w:tcW w:w="0" w:type="auto"/>
            <w:tcBorders>
              <w:top w:val="outset" w:sz="6" w:space="0" w:color="666666"/>
              <w:left w:val="outset" w:sz="6" w:space="0" w:color="666666"/>
              <w:bottom w:val="outset" w:sz="6" w:space="0" w:color="666666"/>
              <w:right w:val="outset" w:sz="6" w:space="0" w:color="666666"/>
            </w:tcBorders>
            <w:hideMark/>
          </w:tcPr>
          <w:p w14:paraId="0D679009" w14:textId="77777777" w:rsidR="008A0AB6" w:rsidRPr="007C12CB" w:rsidRDefault="008A0AB6" w:rsidP="004374FE">
            <w:pPr>
              <w:rPr>
                <w:rFonts w:ascii="Arial" w:hAnsi="Arial" w:cs="Arial"/>
              </w:rPr>
            </w:pPr>
            <w:r w:rsidRPr="007C12CB">
              <w:rPr>
                <w:rFonts w:ascii="Arial" w:hAnsi="Arial" w:cs="Arial"/>
              </w:rPr>
              <w:t>Durante esta época se formó el municipio de Chumayel. De una parte del municipio de Teabo.</w:t>
            </w:r>
          </w:p>
        </w:tc>
      </w:tr>
      <w:tr w:rsidR="008A0AB6" w:rsidRPr="007C12CB" w14:paraId="4CB8A8A8" w14:textId="77777777" w:rsidTr="004374FE">
        <w:trPr>
          <w:tblCellSpacing w:w="0" w:type="dxa"/>
          <w:jc w:val="center"/>
        </w:trPr>
        <w:tc>
          <w:tcPr>
            <w:tcW w:w="0" w:type="auto"/>
            <w:tcBorders>
              <w:top w:val="outset" w:sz="6" w:space="0" w:color="666666"/>
              <w:left w:val="outset" w:sz="6" w:space="0" w:color="666666"/>
              <w:bottom w:val="outset" w:sz="6" w:space="0" w:color="666666"/>
              <w:right w:val="outset" w:sz="6" w:space="0" w:color="666666"/>
            </w:tcBorders>
            <w:vAlign w:val="center"/>
            <w:hideMark/>
          </w:tcPr>
          <w:p w14:paraId="739FDB0B" w14:textId="77777777" w:rsidR="008A0AB6" w:rsidRPr="007C12CB" w:rsidRDefault="008A0AB6" w:rsidP="004374FE">
            <w:pPr>
              <w:rPr>
                <w:rFonts w:ascii="Arial" w:hAnsi="Arial" w:cs="Arial"/>
              </w:rPr>
            </w:pPr>
            <w:r w:rsidRPr="007C12CB">
              <w:rPr>
                <w:rFonts w:ascii="Arial" w:hAnsi="Arial" w:cs="Arial"/>
              </w:rPr>
              <w:t>1923</w:t>
            </w:r>
          </w:p>
        </w:tc>
        <w:tc>
          <w:tcPr>
            <w:tcW w:w="0" w:type="auto"/>
            <w:tcBorders>
              <w:top w:val="outset" w:sz="6" w:space="0" w:color="666666"/>
              <w:left w:val="outset" w:sz="6" w:space="0" w:color="666666"/>
              <w:bottom w:val="outset" w:sz="6" w:space="0" w:color="666666"/>
              <w:right w:val="outset" w:sz="6" w:space="0" w:color="666666"/>
            </w:tcBorders>
            <w:hideMark/>
          </w:tcPr>
          <w:p w14:paraId="56A32B15" w14:textId="77777777" w:rsidR="008A0AB6" w:rsidRPr="007C12CB" w:rsidRDefault="008A0AB6" w:rsidP="004374FE">
            <w:pPr>
              <w:rPr>
                <w:rFonts w:ascii="Arial" w:hAnsi="Arial" w:cs="Arial"/>
              </w:rPr>
            </w:pPr>
            <w:r w:rsidRPr="007C12CB">
              <w:rPr>
                <w:rFonts w:ascii="Arial" w:hAnsi="Arial" w:cs="Arial"/>
              </w:rPr>
              <w:t>El 24 de enero de este año, se concede al rancho denominado San Bonifacio, la categoría de pueblo, adoptando el nombre de Mayapán.</w:t>
            </w:r>
          </w:p>
        </w:tc>
      </w:tr>
      <w:tr w:rsidR="008A0AB6" w:rsidRPr="007C12CB" w14:paraId="0F08AF86" w14:textId="77777777" w:rsidTr="004374FE">
        <w:trPr>
          <w:tblCellSpacing w:w="0" w:type="dxa"/>
          <w:jc w:val="center"/>
        </w:trPr>
        <w:tc>
          <w:tcPr>
            <w:tcW w:w="0" w:type="auto"/>
            <w:tcBorders>
              <w:top w:val="outset" w:sz="6" w:space="0" w:color="666666"/>
              <w:left w:val="outset" w:sz="6" w:space="0" w:color="666666"/>
              <w:bottom w:val="outset" w:sz="6" w:space="0" w:color="666666"/>
              <w:right w:val="outset" w:sz="6" w:space="0" w:color="666666"/>
            </w:tcBorders>
            <w:vAlign w:val="center"/>
            <w:hideMark/>
          </w:tcPr>
          <w:p w14:paraId="632B21AD" w14:textId="77777777" w:rsidR="008A0AB6" w:rsidRPr="007C12CB" w:rsidRDefault="008A0AB6" w:rsidP="004374FE">
            <w:pPr>
              <w:rPr>
                <w:rFonts w:ascii="Arial" w:hAnsi="Arial" w:cs="Arial"/>
              </w:rPr>
            </w:pPr>
            <w:r w:rsidRPr="007C12CB">
              <w:rPr>
                <w:rFonts w:ascii="Arial" w:hAnsi="Arial" w:cs="Arial"/>
              </w:rPr>
              <w:t>1935</w:t>
            </w:r>
          </w:p>
        </w:tc>
        <w:tc>
          <w:tcPr>
            <w:tcW w:w="0" w:type="auto"/>
            <w:tcBorders>
              <w:top w:val="outset" w:sz="6" w:space="0" w:color="666666"/>
              <w:left w:val="outset" w:sz="6" w:space="0" w:color="666666"/>
              <w:bottom w:val="outset" w:sz="6" w:space="0" w:color="666666"/>
              <w:right w:val="outset" w:sz="6" w:space="0" w:color="666666"/>
            </w:tcBorders>
            <w:hideMark/>
          </w:tcPr>
          <w:p w14:paraId="08B7D23A" w14:textId="77777777" w:rsidR="008A0AB6" w:rsidRPr="007C12CB" w:rsidRDefault="008A0AB6" w:rsidP="004374FE">
            <w:pPr>
              <w:rPr>
                <w:rFonts w:ascii="Arial" w:hAnsi="Arial" w:cs="Arial"/>
              </w:rPr>
            </w:pPr>
            <w:r w:rsidRPr="007C12CB">
              <w:rPr>
                <w:rFonts w:ascii="Arial" w:hAnsi="Arial" w:cs="Arial"/>
              </w:rPr>
              <w:t>El 16 de agosto de este año, el pueblo de Mayapán deja de pertenecer a Chumayel, erigiéndose en municipio libre. Los ranchos de San Pedro, San Simón, Nenelá, Cucmaax, Yuhichen, Xcotza y Yaxbacaltun, también pasa a formar parte del municipio creado</w:t>
            </w:r>
          </w:p>
        </w:tc>
      </w:tr>
    </w:tbl>
    <w:p w14:paraId="5B4260D9"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Monumentos históricos</w:t>
      </w:r>
    </w:p>
    <w:p w14:paraId="1C8A5560"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El templo de la Purísima Concepción construido en el siglo XVI. También se puede apreciar una exhacienda denominada Ucum. Cabe mencionar que el primero está ubicado en la cabecera y la segunda en el municipio.</w:t>
      </w:r>
    </w:p>
    <w:p w14:paraId="01FA16F9"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Fiestas populares</w:t>
      </w:r>
    </w:p>
    <w:p w14:paraId="725012CA"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 xml:space="preserve">Del 28 de abril al 3 de mayo se realiza la fiesta en honor al Santo Cristo de la Transfiguración.  </w:t>
      </w:r>
    </w:p>
    <w:p w14:paraId="04EDC267"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Principales localidades</w:t>
      </w:r>
    </w:p>
    <w:p w14:paraId="3047ACEE"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 xml:space="preserve">La cabecera del municipio es Chumayel. </w:t>
      </w:r>
    </w:p>
    <w:p w14:paraId="48C1F33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10.</w:t>
      </w:r>
      <w:r w:rsidRPr="004777C3">
        <w:rPr>
          <w:rFonts w:ascii="Arial" w:hAnsi="Arial" w:cs="Arial"/>
          <w:bCs/>
        </w:rPr>
        <w:t xml:space="preserve"> El Escudo del Municipio será utilizado únicamente por las autoridades competentes y en asuntos de carácter oficial, debiéndose exhibir en forma ostensible en las oficinas y documentos oficiales, así como en los bienes que integran el patrimonio municipal. Cualquier uso que quiera dársele, debe ser autorizado previamente por el Ayuntamiento. </w:t>
      </w:r>
    </w:p>
    <w:p w14:paraId="539B524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Queda prohibido el uso del Escudo del Municipio para fines publicitarios no oficiales y de explotación comercial. </w:t>
      </w:r>
    </w:p>
    <w:p w14:paraId="08B03F78"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11.</w:t>
      </w:r>
      <w:r w:rsidRPr="004777C3">
        <w:rPr>
          <w:rFonts w:ascii="Arial" w:hAnsi="Arial" w:cs="Arial"/>
          <w:bCs/>
        </w:rPr>
        <w:t xml:space="preserve"> En el Municipio de Chumayel, Yucatán, son símbolos obligatorios la Bandera, el Himno y Escudo Nacionales, así como el Escudo del Estado de Yucatán. El uso de estos símbolos se sujetará a lo dispuesto por los Ordenamientos Federales y Estatales aplicables. </w:t>
      </w:r>
    </w:p>
    <w:p w14:paraId="6C7F919E" w14:textId="77777777" w:rsidR="008A0AB6" w:rsidRPr="004777C3" w:rsidRDefault="008A0AB6" w:rsidP="008A0AB6">
      <w:pPr>
        <w:spacing w:line="240" w:lineRule="exact"/>
        <w:jc w:val="center"/>
        <w:rPr>
          <w:rFonts w:ascii="Arial" w:hAnsi="Arial" w:cs="Arial"/>
          <w:b/>
        </w:rPr>
      </w:pPr>
      <w:r w:rsidRPr="004777C3">
        <w:rPr>
          <w:rFonts w:ascii="Arial" w:hAnsi="Arial" w:cs="Arial"/>
          <w:b/>
        </w:rPr>
        <w:t>Capítulo III</w:t>
      </w:r>
    </w:p>
    <w:p w14:paraId="75024EFC" w14:textId="77777777" w:rsidR="008A0AB6" w:rsidRPr="004777C3" w:rsidRDefault="008A0AB6" w:rsidP="008A0AB6">
      <w:pPr>
        <w:spacing w:line="240" w:lineRule="exact"/>
        <w:jc w:val="center"/>
        <w:rPr>
          <w:rFonts w:ascii="Arial" w:hAnsi="Arial" w:cs="Arial"/>
          <w:b/>
        </w:rPr>
      </w:pPr>
      <w:r w:rsidRPr="004777C3">
        <w:rPr>
          <w:rFonts w:ascii="Arial" w:hAnsi="Arial" w:cs="Arial"/>
          <w:b/>
        </w:rPr>
        <w:t>INTEGRACIÓN Y DIVISIÓN TERRITORIAL</w:t>
      </w:r>
    </w:p>
    <w:p w14:paraId="749D0BA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12.</w:t>
      </w:r>
      <w:r w:rsidRPr="004777C3">
        <w:rPr>
          <w:rFonts w:ascii="Arial" w:hAnsi="Arial" w:cs="Arial"/>
          <w:bCs/>
        </w:rPr>
        <w:t xml:space="preserve"> El Municipio de Chumayel, Yucatán, tendrá los límites y extensión territorial que determine el Congreso del Estado, los cuales sólo podrán ser modificados por acuerdo de éste, habiendo escuchado la opinión del Ayuntamiento de conformidad a lo establecido en la Constitución Política del Estado de Yucatán y las leyes aplicables. </w:t>
      </w:r>
    </w:p>
    <w:p w14:paraId="47D544CF"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13.</w:t>
      </w:r>
      <w:r w:rsidRPr="004777C3">
        <w:rPr>
          <w:rFonts w:ascii="Arial" w:hAnsi="Arial" w:cs="Arial"/>
          <w:bCs/>
        </w:rPr>
        <w:t xml:space="preserve"> El Municipio de Chumayel, Yucatán, para su gobierno y organización territorial, política y administrativa, está integrado por una Cabecera Municipal, y no cuenta con Comisarías.</w:t>
      </w:r>
    </w:p>
    <w:p w14:paraId="5BBDA12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14.</w:t>
      </w:r>
      <w:r w:rsidRPr="004777C3">
        <w:rPr>
          <w:rFonts w:ascii="Arial" w:hAnsi="Arial" w:cs="Arial"/>
          <w:bCs/>
        </w:rPr>
        <w:t xml:space="preserve"> El Ayuntamiento podrá acordar las modificaciones a los nombres o denominaciones de las diversas localidades del Municipio, así como las que por solicitud de los habitantes se formulen de acuerdo a las razones históricas o políticas de la denominación existente, teniendo las limitaciones que estén establecidas en las Leyes y Reglamentos vigentes y aplicables. </w:t>
      </w:r>
    </w:p>
    <w:p w14:paraId="14DB1FFF" w14:textId="77777777" w:rsidR="00D10715" w:rsidRDefault="00D10715" w:rsidP="008A0AB6">
      <w:pPr>
        <w:spacing w:line="240" w:lineRule="exact"/>
        <w:jc w:val="center"/>
        <w:rPr>
          <w:rFonts w:ascii="Arial" w:hAnsi="Arial" w:cs="Arial"/>
          <w:b/>
        </w:rPr>
      </w:pPr>
    </w:p>
    <w:p w14:paraId="3567252C" w14:textId="77777777" w:rsidR="008A0AB6" w:rsidRPr="004777C3" w:rsidRDefault="008A0AB6" w:rsidP="008A0AB6">
      <w:pPr>
        <w:spacing w:line="240" w:lineRule="exact"/>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II</w:t>
      </w:r>
    </w:p>
    <w:p w14:paraId="5109D0EA" w14:textId="77777777" w:rsidR="008A0AB6" w:rsidRPr="004777C3" w:rsidRDefault="008A0AB6" w:rsidP="008A0AB6">
      <w:pPr>
        <w:spacing w:line="240" w:lineRule="exact"/>
        <w:jc w:val="center"/>
        <w:rPr>
          <w:rFonts w:ascii="Arial" w:hAnsi="Arial" w:cs="Arial"/>
          <w:b/>
        </w:rPr>
      </w:pPr>
      <w:r w:rsidRPr="004777C3">
        <w:rPr>
          <w:rFonts w:ascii="Arial" w:hAnsi="Arial" w:cs="Arial"/>
          <w:b/>
        </w:rPr>
        <w:t>POBLACIÓN MUNICIPAL</w:t>
      </w:r>
    </w:p>
    <w:p w14:paraId="00A0893D" w14:textId="77777777" w:rsidR="008A0AB6" w:rsidRPr="004777C3" w:rsidRDefault="008A0AB6" w:rsidP="008A0AB6">
      <w:pPr>
        <w:spacing w:before="100" w:beforeAutospacing="1" w:after="100" w:afterAutospacing="1"/>
        <w:jc w:val="center"/>
        <w:rPr>
          <w:rFonts w:ascii="Arial" w:hAnsi="Arial" w:cs="Arial"/>
          <w:b/>
        </w:rPr>
      </w:pPr>
      <w:r w:rsidRPr="004777C3">
        <w:rPr>
          <w:rFonts w:ascii="Arial" w:hAnsi="Arial" w:cs="Arial"/>
          <w:b/>
        </w:rPr>
        <w:t>Capítulo Único</w:t>
      </w:r>
    </w:p>
    <w:p w14:paraId="29BD8FAD" w14:textId="77777777" w:rsidR="008A0AB6" w:rsidRPr="004777C3" w:rsidRDefault="008A0AB6" w:rsidP="008A0AB6">
      <w:pPr>
        <w:spacing w:line="240" w:lineRule="exact"/>
        <w:jc w:val="center"/>
        <w:rPr>
          <w:rFonts w:ascii="Arial" w:hAnsi="Arial" w:cs="Arial"/>
          <w:b/>
        </w:rPr>
      </w:pPr>
      <w:r w:rsidRPr="004777C3">
        <w:rPr>
          <w:rFonts w:ascii="Arial" w:hAnsi="Arial" w:cs="Arial"/>
          <w:b/>
        </w:rPr>
        <w:t>Sección I</w:t>
      </w:r>
    </w:p>
    <w:p w14:paraId="683DA142" w14:textId="77777777" w:rsidR="008A0AB6" w:rsidRPr="004777C3" w:rsidRDefault="008A0AB6" w:rsidP="008A0AB6">
      <w:pPr>
        <w:spacing w:line="240" w:lineRule="exact"/>
        <w:jc w:val="center"/>
        <w:rPr>
          <w:rFonts w:ascii="Arial" w:hAnsi="Arial" w:cs="Arial"/>
          <w:b/>
        </w:rPr>
      </w:pPr>
      <w:r w:rsidRPr="004777C3">
        <w:rPr>
          <w:rFonts w:ascii="Arial" w:hAnsi="Arial" w:cs="Arial"/>
          <w:b/>
        </w:rPr>
        <w:t>DE QUIENES HABITAN, SEAN AVECINDADOS Y VISITANTES O TRANSEÚNTES</w:t>
      </w:r>
    </w:p>
    <w:p w14:paraId="1F605C46"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15.</w:t>
      </w:r>
      <w:r w:rsidRPr="004777C3">
        <w:rPr>
          <w:rFonts w:ascii="Arial" w:hAnsi="Arial" w:cs="Arial"/>
          <w:bCs/>
        </w:rPr>
        <w:t xml:space="preserve"> Son habitantes del Municipio de Chumayel, Yucatán, todas aquellas personas que residan habitual o transitoriamente en su territorio. </w:t>
      </w:r>
    </w:p>
    <w:p w14:paraId="4EC0ABE4"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16.</w:t>
      </w:r>
      <w:r w:rsidRPr="004777C3">
        <w:rPr>
          <w:rFonts w:ascii="Arial" w:hAnsi="Arial" w:cs="Arial"/>
          <w:bCs/>
        </w:rPr>
        <w:t xml:space="preserve"> Son personas avecindadas de un Municipio, los habitantes que tengan cuando menos seis meses de residencia efectiva dentro de su jurisdicción territorial. </w:t>
      </w:r>
    </w:p>
    <w:p w14:paraId="508F2816"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17.</w:t>
      </w:r>
      <w:r w:rsidRPr="004777C3">
        <w:rPr>
          <w:rFonts w:ascii="Arial" w:hAnsi="Arial" w:cs="Arial"/>
          <w:bCs/>
        </w:rPr>
        <w:t xml:space="preserve"> Son visitantes o transeúntes todas aquellas personas que se encuentren de paso por en el territorio municipal, sea con fines turísticos, laborales, culturales, artísticos o de tránsito. </w:t>
      </w:r>
    </w:p>
    <w:p w14:paraId="1F01C12A"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18</w:t>
      </w:r>
      <w:r w:rsidRPr="004777C3">
        <w:rPr>
          <w:rFonts w:ascii="Arial" w:hAnsi="Arial" w:cs="Arial"/>
          <w:bCs/>
        </w:rPr>
        <w:t xml:space="preserve">. Los derechos y obligaciones de quienes habiten, visiten, transiten y sean personas avecindadas del Municipio serán los que establecen la Constitución Política de los Estados Unidos Mexicanos, la Constitución Política del Estado de Yucatán, la Ley de Gobierno de los Municipios del Estado de Yucatán, este Bando y demás disposiciones reglamentarias aplicables. </w:t>
      </w:r>
    </w:p>
    <w:p w14:paraId="215C34B0" w14:textId="77777777" w:rsidR="000A1641" w:rsidRPr="00D10715" w:rsidRDefault="008A0AB6" w:rsidP="00D10715">
      <w:pPr>
        <w:spacing w:before="100" w:beforeAutospacing="1" w:after="100" w:afterAutospacing="1"/>
        <w:rPr>
          <w:rFonts w:ascii="Arial" w:hAnsi="Arial" w:cs="Arial"/>
          <w:bCs/>
        </w:rPr>
      </w:pPr>
      <w:r w:rsidRPr="004777C3">
        <w:rPr>
          <w:rFonts w:ascii="Arial" w:hAnsi="Arial" w:cs="Arial"/>
          <w:b/>
        </w:rPr>
        <w:t>ARTÍCULO 19.</w:t>
      </w:r>
      <w:r w:rsidRPr="004777C3">
        <w:rPr>
          <w:rFonts w:ascii="Arial" w:hAnsi="Arial" w:cs="Arial"/>
          <w:bCs/>
        </w:rPr>
        <w:t xml:space="preserve"> Quienes avecinen o transiten tienen la obligación de respetar y observar a las autoridades municipales, federales y estatales, así como los ordenamientos legales respectivos.</w:t>
      </w:r>
    </w:p>
    <w:p w14:paraId="695E01E7" w14:textId="77777777" w:rsidR="008A0AB6" w:rsidRPr="004777C3" w:rsidRDefault="008A0AB6" w:rsidP="008A0AB6">
      <w:pPr>
        <w:spacing w:line="240" w:lineRule="exact"/>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III</w:t>
      </w:r>
    </w:p>
    <w:p w14:paraId="567BDD13" w14:textId="77777777" w:rsidR="008A0AB6" w:rsidRPr="004777C3" w:rsidRDefault="008A0AB6" w:rsidP="008A0AB6">
      <w:pPr>
        <w:spacing w:line="240" w:lineRule="exact"/>
        <w:jc w:val="center"/>
        <w:rPr>
          <w:rFonts w:ascii="Arial" w:hAnsi="Arial" w:cs="Arial"/>
          <w:b/>
        </w:rPr>
      </w:pPr>
      <w:r w:rsidRPr="004777C3">
        <w:rPr>
          <w:rFonts w:ascii="Arial" w:hAnsi="Arial" w:cs="Arial"/>
          <w:b/>
        </w:rPr>
        <w:t>DEL GOBIERNO MUNICIPAL</w:t>
      </w:r>
    </w:p>
    <w:p w14:paraId="68DCF9CB" w14:textId="77777777" w:rsidR="008A0AB6" w:rsidRDefault="008A0AB6" w:rsidP="008A0AB6">
      <w:pPr>
        <w:spacing w:line="240" w:lineRule="exact"/>
        <w:jc w:val="center"/>
        <w:rPr>
          <w:rFonts w:ascii="Arial" w:hAnsi="Arial" w:cs="Arial"/>
          <w:b/>
        </w:rPr>
      </w:pPr>
    </w:p>
    <w:p w14:paraId="0067BD10" w14:textId="77777777" w:rsidR="008A0AB6" w:rsidRPr="004777C3" w:rsidRDefault="008A0AB6" w:rsidP="008A0AB6">
      <w:pPr>
        <w:spacing w:line="240" w:lineRule="exact"/>
        <w:jc w:val="center"/>
        <w:rPr>
          <w:rFonts w:ascii="Arial" w:hAnsi="Arial" w:cs="Arial"/>
          <w:b/>
        </w:rPr>
      </w:pPr>
      <w:r w:rsidRPr="004777C3">
        <w:rPr>
          <w:rFonts w:ascii="Arial" w:hAnsi="Arial" w:cs="Arial"/>
          <w:b/>
        </w:rPr>
        <w:t>Capítulo I</w:t>
      </w:r>
    </w:p>
    <w:p w14:paraId="26CCB9E6" w14:textId="77777777" w:rsidR="008A0AB6" w:rsidRPr="004777C3" w:rsidRDefault="008A0AB6" w:rsidP="008A0AB6">
      <w:pPr>
        <w:spacing w:line="240" w:lineRule="exact"/>
        <w:jc w:val="center"/>
        <w:rPr>
          <w:rFonts w:ascii="Arial" w:hAnsi="Arial" w:cs="Arial"/>
          <w:b/>
        </w:rPr>
      </w:pPr>
      <w:r w:rsidRPr="004777C3">
        <w:rPr>
          <w:rFonts w:ascii="Arial" w:hAnsi="Arial" w:cs="Arial"/>
          <w:b/>
        </w:rPr>
        <w:t>AUTORIDADES MUNICIPALES</w:t>
      </w:r>
    </w:p>
    <w:p w14:paraId="1704710B"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20.</w:t>
      </w:r>
      <w:r w:rsidRPr="004777C3">
        <w:rPr>
          <w:rFonts w:ascii="Arial" w:hAnsi="Arial" w:cs="Arial"/>
          <w:bCs/>
        </w:rPr>
        <w:t xml:space="preserve"> El Gobierno del Municipio de Chumayel, Yucatán, está depositado en un cuerpo colegiado que se denomina Ayuntamiento, y un órgano ejecutivo y político depositado en el Presidente Municipal. </w:t>
      </w:r>
    </w:p>
    <w:p w14:paraId="2071759C"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El Cabildo es un órgano colegiado de decisión, electo en forma directa mediante el voto popular, donde se resuelven los asuntos relativos al ejercicio de sus atribuciones de gobierno, políticas y administrativas. </w:t>
      </w:r>
    </w:p>
    <w:p w14:paraId="3BB9A781"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21.</w:t>
      </w:r>
      <w:r w:rsidRPr="004777C3">
        <w:rPr>
          <w:rFonts w:ascii="Arial" w:hAnsi="Arial" w:cs="Arial"/>
          <w:bCs/>
        </w:rPr>
        <w:t xml:space="preserve"> Son Autoridades Municipales, en sus respectivos ámbitos de competencia:</w:t>
      </w:r>
    </w:p>
    <w:p w14:paraId="5C5BE4CA" w14:textId="77777777" w:rsidR="008A0AB6" w:rsidRPr="004777C3" w:rsidRDefault="008A0AB6" w:rsidP="004F1BA9">
      <w:pPr>
        <w:numPr>
          <w:ilvl w:val="0"/>
          <w:numId w:val="4"/>
        </w:numPr>
        <w:spacing w:line="288" w:lineRule="auto"/>
        <w:ind w:left="714" w:hanging="357"/>
        <w:contextualSpacing/>
        <w:rPr>
          <w:rFonts w:ascii="Arial" w:hAnsi="Arial" w:cs="Arial"/>
          <w:bCs/>
        </w:rPr>
      </w:pPr>
      <w:r w:rsidRPr="004777C3">
        <w:rPr>
          <w:rFonts w:ascii="Arial" w:hAnsi="Arial" w:cs="Arial"/>
          <w:bCs/>
        </w:rPr>
        <w:t>El Ayuntamiento;</w:t>
      </w:r>
    </w:p>
    <w:p w14:paraId="4C650CEC" w14:textId="77777777" w:rsidR="008A0AB6" w:rsidRPr="004777C3" w:rsidRDefault="008A0AB6" w:rsidP="004F1BA9">
      <w:pPr>
        <w:numPr>
          <w:ilvl w:val="0"/>
          <w:numId w:val="4"/>
        </w:numPr>
        <w:spacing w:line="288" w:lineRule="auto"/>
        <w:ind w:left="714" w:hanging="357"/>
        <w:contextualSpacing/>
        <w:rPr>
          <w:rFonts w:ascii="Arial" w:hAnsi="Arial" w:cs="Arial"/>
          <w:bCs/>
        </w:rPr>
      </w:pPr>
      <w:r w:rsidRPr="004777C3">
        <w:rPr>
          <w:rFonts w:ascii="Arial" w:hAnsi="Arial" w:cs="Arial"/>
          <w:bCs/>
        </w:rPr>
        <w:t>EL Presidente;</w:t>
      </w:r>
    </w:p>
    <w:p w14:paraId="5BAD9705" w14:textId="77777777" w:rsidR="008A0AB6" w:rsidRPr="004777C3" w:rsidRDefault="008A0AB6" w:rsidP="004F1BA9">
      <w:pPr>
        <w:numPr>
          <w:ilvl w:val="0"/>
          <w:numId w:val="4"/>
        </w:numPr>
        <w:spacing w:line="288" w:lineRule="auto"/>
        <w:ind w:left="714" w:hanging="357"/>
        <w:contextualSpacing/>
        <w:rPr>
          <w:rFonts w:ascii="Arial" w:hAnsi="Arial" w:cs="Arial"/>
          <w:bCs/>
        </w:rPr>
      </w:pPr>
      <w:r w:rsidRPr="004777C3">
        <w:rPr>
          <w:rFonts w:ascii="Arial" w:hAnsi="Arial" w:cs="Arial"/>
          <w:bCs/>
        </w:rPr>
        <w:t>Síndica;</w:t>
      </w:r>
    </w:p>
    <w:p w14:paraId="2D877A20" w14:textId="77777777" w:rsidR="008A0AB6" w:rsidRPr="004777C3" w:rsidRDefault="008A0AB6" w:rsidP="004F1BA9">
      <w:pPr>
        <w:numPr>
          <w:ilvl w:val="0"/>
          <w:numId w:val="4"/>
        </w:numPr>
        <w:spacing w:line="288" w:lineRule="auto"/>
        <w:ind w:left="714" w:hanging="357"/>
        <w:contextualSpacing/>
        <w:rPr>
          <w:rFonts w:ascii="Arial" w:hAnsi="Arial" w:cs="Arial"/>
          <w:bCs/>
        </w:rPr>
      </w:pPr>
      <w:r w:rsidRPr="004777C3">
        <w:rPr>
          <w:rFonts w:ascii="Arial" w:hAnsi="Arial" w:cs="Arial"/>
          <w:bCs/>
        </w:rPr>
        <w:t>Los Regidores y Regidoras;</w:t>
      </w:r>
    </w:p>
    <w:p w14:paraId="4164F943" w14:textId="77777777" w:rsidR="008A0AB6" w:rsidRPr="004777C3" w:rsidRDefault="008A0AB6" w:rsidP="004F1BA9">
      <w:pPr>
        <w:numPr>
          <w:ilvl w:val="0"/>
          <w:numId w:val="4"/>
        </w:numPr>
        <w:spacing w:line="288" w:lineRule="auto"/>
        <w:ind w:left="714" w:hanging="357"/>
        <w:contextualSpacing/>
        <w:rPr>
          <w:rFonts w:ascii="Arial" w:hAnsi="Arial" w:cs="Arial"/>
          <w:bCs/>
        </w:rPr>
      </w:pPr>
      <w:r w:rsidRPr="004777C3">
        <w:rPr>
          <w:rFonts w:ascii="Arial" w:hAnsi="Arial" w:cs="Arial"/>
          <w:bCs/>
        </w:rPr>
        <w:t>El Tesorero Municipal;</w:t>
      </w:r>
    </w:p>
    <w:p w14:paraId="59BB5ECC" w14:textId="77777777" w:rsidR="008A0AB6" w:rsidRPr="004777C3" w:rsidRDefault="008A0AB6" w:rsidP="004F1BA9">
      <w:pPr>
        <w:numPr>
          <w:ilvl w:val="0"/>
          <w:numId w:val="4"/>
        </w:numPr>
        <w:spacing w:line="288" w:lineRule="auto"/>
        <w:ind w:left="714" w:hanging="357"/>
        <w:contextualSpacing/>
        <w:rPr>
          <w:rFonts w:ascii="Arial" w:hAnsi="Arial" w:cs="Arial"/>
          <w:bCs/>
        </w:rPr>
      </w:pPr>
      <w:r w:rsidRPr="004777C3">
        <w:rPr>
          <w:rFonts w:ascii="Arial" w:hAnsi="Arial" w:cs="Arial"/>
          <w:bCs/>
        </w:rPr>
        <w:t>Titular de la Unidad de Transparencia;</w:t>
      </w:r>
    </w:p>
    <w:p w14:paraId="0430A1B0" w14:textId="77777777" w:rsidR="008A0AB6" w:rsidRPr="004777C3" w:rsidRDefault="008A0AB6" w:rsidP="004F1BA9">
      <w:pPr>
        <w:numPr>
          <w:ilvl w:val="0"/>
          <w:numId w:val="4"/>
        </w:numPr>
        <w:spacing w:line="288" w:lineRule="auto"/>
        <w:ind w:left="714" w:hanging="357"/>
        <w:contextualSpacing/>
        <w:rPr>
          <w:rFonts w:ascii="Arial" w:hAnsi="Arial" w:cs="Arial"/>
          <w:bCs/>
        </w:rPr>
      </w:pPr>
      <w:r w:rsidRPr="004777C3">
        <w:rPr>
          <w:rFonts w:ascii="Arial" w:hAnsi="Arial" w:cs="Arial"/>
          <w:bCs/>
        </w:rPr>
        <w:t>Órganos Internos Municipales; y</w:t>
      </w:r>
    </w:p>
    <w:p w14:paraId="58B78DCA" w14:textId="77777777" w:rsidR="008A0AB6" w:rsidRPr="004777C3" w:rsidRDefault="008A0AB6" w:rsidP="004F1BA9">
      <w:pPr>
        <w:numPr>
          <w:ilvl w:val="0"/>
          <w:numId w:val="4"/>
        </w:numPr>
        <w:spacing w:line="288" w:lineRule="auto"/>
        <w:ind w:left="714" w:hanging="357"/>
        <w:contextualSpacing/>
        <w:rPr>
          <w:rFonts w:ascii="Arial" w:hAnsi="Arial" w:cs="Arial"/>
          <w:bCs/>
        </w:rPr>
      </w:pPr>
      <w:r w:rsidRPr="004777C3">
        <w:rPr>
          <w:rFonts w:ascii="Arial" w:hAnsi="Arial" w:cs="Arial"/>
          <w:bCs/>
        </w:rPr>
        <w:t>Las personas titulares de las unidades administrativas sean de la administración pública centralizada o paramunicipal,  de conformidad con la normatividad respectiva.</w:t>
      </w:r>
    </w:p>
    <w:p w14:paraId="14C768B6"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22.</w:t>
      </w:r>
      <w:r w:rsidRPr="004777C3">
        <w:rPr>
          <w:rFonts w:ascii="Arial" w:hAnsi="Arial" w:cs="Arial"/>
          <w:bCs/>
        </w:rPr>
        <w:t xml:space="preserve"> Corresponde al Presidente Municipal la ejecución de los acuerdos del Ayuntamiento, así como asumir la representación jurídica del mismo en la celebración de todos los actos y contratos necesarios para el desempeño de los negocios administrativos y eficaz prestación de los servicios públicos municipales; por lo tanto será quien tenga la titularidad de la administración pública del Ayuntamiento del Municipio de Chumayel, Yucatán, y contará con todas aquellas facultades que le concede la Ley. </w:t>
      </w:r>
    </w:p>
    <w:p w14:paraId="4108B7E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23.</w:t>
      </w:r>
      <w:r w:rsidRPr="004777C3">
        <w:rPr>
          <w:rFonts w:ascii="Arial" w:hAnsi="Arial" w:cs="Arial"/>
          <w:bCs/>
        </w:rPr>
        <w:t xml:space="preserve"> </w:t>
      </w:r>
      <w:r w:rsidR="00A2530E">
        <w:rPr>
          <w:rFonts w:ascii="Arial" w:hAnsi="Arial" w:cs="Arial"/>
          <w:bCs/>
        </w:rPr>
        <w:t xml:space="preserve">La </w:t>
      </w:r>
      <w:r w:rsidRPr="004777C3">
        <w:rPr>
          <w:rFonts w:ascii="Arial" w:hAnsi="Arial" w:cs="Arial"/>
          <w:bCs/>
        </w:rPr>
        <w:t>Síndica será quien se encargue de vigilar el funcionamiento de la hacienda pública y la administración municipal, así como representar al Ayuntamiento en cuestiones fiscales y hacendarias de conformidad con la Ley.</w:t>
      </w:r>
    </w:p>
    <w:p w14:paraId="0684E694"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24.</w:t>
      </w:r>
      <w:r w:rsidRPr="004777C3">
        <w:rPr>
          <w:rFonts w:ascii="Arial" w:hAnsi="Arial" w:cs="Arial"/>
          <w:bCs/>
        </w:rPr>
        <w:t xml:space="preserve"> Corresponde al Secretario Municipal, tener a su cargo el cuidado del archivo municipal;</w:t>
      </w:r>
    </w:p>
    <w:p w14:paraId="338E695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25.</w:t>
      </w:r>
      <w:r w:rsidRPr="004777C3">
        <w:rPr>
          <w:rFonts w:ascii="Arial" w:hAnsi="Arial" w:cs="Arial"/>
          <w:bCs/>
        </w:rPr>
        <w:t xml:space="preserve"> Corresponde a los Regidores y Regidoras, colegiada y solidariamente, establecer las directrices generales del gobierno municipal, para atender las necesidades sociales de sus habitantes y procurar siempre el desarrollo integral y sustentable del Municipio. </w:t>
      </w:r>
    </w:p>
    <w:p w14:paraId="796B596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Las y los Regidores son electos según el principio de mayoría relativa y el principio de representación proporcional que al efecto determine el H. Congreso del Estado de Yucatán y las leyes en materia electoral; con las facultades y obligaciones que las Leyes les otorgan. </w:t>
      </w:r>
    </w:p>
    <w:p w14:paraId="2651FD31"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La investidura de los Regidores y Regidoras del Ayuntamiento es inviolable y les corresponden derechos y condiciones iguales en el cumplimiento de sus obligaciones y frente a la administración pública del Ayuntamiento del Municipio de Chumayel, Yucatán. </w:t>
      </w:r>
    </w:p>
    <w:p w14:paraId="326B17CB" w14:textId="77777777" w:rsidR="008A0AB6" w:rsidRPr="007C12CB" w:rsidRDefault="008A0AB6" w:rsidP="008A0AB6">
      <w:pPr>
        <w:spacing w:before="100" w:beforeAutospacing="1" w:after="100" w:afterAutospacing="1"/>
        <w:rPr>
          <w:rFonts w:ascii="Arial" w:hAnsi="Arial" w:cs="Arial"/>
          <w:bCs/>
        </w:rPr>
      </w:pPr>
      <w:r w:rsidRPr="004777C3">
        <w:rPr>
          <w:rFonts w:ascii="Arial" w:hAnsi="Arial" w:cs="Arial"/>
          <w:bCs/>
        </w:rPr>
        <w:t xml:space="preserve">Sus atribuciones serán las establecidas en la Ley de Gobierno de los Municipios del Estado de Yucatán y demás disposiciones vigentes aplicables. </w:t>
      </w:r>
    </w:p>
    <w:p w14:paraId="517C9C2A" w14:textId="77777777" w:rsidR="008A0AB6" w:rsidRPr="004777C3" w:rsidRDefault="008A0AB6" w:rsidP="008A0AB6">
      <w:pPr>
        <w:spacing w:line="240" w:lineRule="exact"/>
        <w:jc w:val="center"/>
        <w:rPr>
          <w:rFonts w:ascii="Arial" w:hAnsi="Arial" w:cs="Arial"/>
          <w:b/>
        </w:rPr>
      </w:pPr>
      <w:r w:rsidRPr="004777C3">
        <w:rPr>
          <w:rFonts w:ascii="Arial" w:hAnsi="Arial" w:cs="Arial"/>
          <w:b/>
        </w:rPr>
        <w:t>Capítulo II</w:t>
      </w:r>
    </w:p>
    <w:p w14:paraId="347FD3CC" w14:textId="77777777" w:rsidR="008A0AB6" w:rsidRPr="004777C3" w:rsidRDefault="008A0AB6" w:rsidP="008A0AB6">
      <w:pPr>
        <w:spacing w:line="240" w:lineRule="exact"/>
        <w:jc w:val="center"/>
        <w:rPr>
          <w:rFonts w:ascii="Arial" w:hAnsi="Arial" w:cs="Arial"/>
          <w:b/>
        </w:rPr>
      </w:pPr>
      <w:r w:rsidRPr="004777C3">
        <w:rPr>
          <w:rFonts w:ascii="Arial" w:hAnsi="Arial" w:cs="Arial"/>
          <w:b/>
        </w:rPr>
        <w:t>ÓRGANOS CONSULTIVOS Y AUTORIDADES AUXILIARES DEL AYUNTAMIENTO</w:t>
      </w:r>
    </w:p>
    <w:p w14:paraId="26ECF91A"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26.</w:t>
      </w:r>
      <w:r w:rsidRPr="004777C3">
        <w:rPr>
          <w:rFonts w:ascii="Arial" w:hAnsi="Arial" w:cs="Arial"/>
          <w:bCs/>
        </w:rPr>
        <w:t xml:space="preserve"> El Ayuntamiento establecerá los órganos consultivos necesarios a fin de allegarse, por parte de los diversos grupos sociales, de mayores elementos para decidir en los asuntos que le competen. </w:t>
      </w:r>
    </w:p>
    <w:p w14:paraId="6C1D129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Son órganos consultivos:</w:t>
      </w:r>
    </w:p>
    <w:p w14:paraId="325E2064" w14:textId="77777777" w:rsidR="008A0AB6" w:rsidRPr="004777C3" w:rsidRDefault="008A0AB6" w:rsidP="00A2530E">
      <w:pPr>
        <w:numPr>
          <w:ilvl w:val="0"/>
          <w:numId w:val="5"/>
        </w:numPr>
        <w:spacing w:after="200" w:line="288" w:lineRule="auto"/>
        <w:rPr>
          <w:rFonts w:ascii="Arial" w:hAnsi="Arial" w:cs="Arial"/>
          <w:bCs/>
        </w:rPr>
      </w:pPr>
      <w:r w:rsidRPr="004777C3">
        <w:rPr>
          <w:rFonts w:ascii="Arial" w:hAnsi="Arial" w:cs="Arial"/>
          <w:bCs/>
        </w:rPr>
        <w:t>Los Consejos de Colaboración Municipal, y</w:t>
      </w:r>
    </w:p>
    <w:p w14:paraId="600D5C64" w14:textId="77777777" w:rsidR="008A0AB6" w:rsidRPr="004777C3" w:rsidRDefault="008A0AB6" w:rsidP="00A2530E">
      <w:pPr>
        <w:numPr>
          <w:ilvl w:val="0"/>
          <w:numId w:val="5"/>
        </w:numPr>
        <w:spacing w:after="200" w:line="288" w:lineRule="auto"/>
        <w:rPr>
          <w:rFonts w:ascii="Arial" w:hAnsi="Arial" w:cs="Arial"/>
          <w:bCs/>
        </w:rPr>
      </w:pPr>
      <w:r w:rsidRPr="004777C3">
        <w:rPr>
          <w:rFonts w:ascii="Arial" w:hAnsi="Arial" w:cs="Arial"/>
          <w:bCs/>
        </w:rPr>
        <w:t>Los demás que determinen las Leyes, los Reglamentos y el Cabildo.</w:t>
      </w:r>
    </w:p>
    <w:p w14:paraId="7B9E4DC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27.</w:t>
      </w:r>
      <w:r w:rsidRPr="004777C3">
        <w:rPr>
          <w:rFonts w:ascii="Arial" w:hAnsi="Arial" w:cs="Arial"/>
          <w:bCs/>
        </w:rPr>
        <w:t xml:space="preserve"> Los Consejos de Colaboración Municipal son órganos de consulta conformados por representantes de los distintos grupos sociales, con el objeto de orientar mejor las políticas públicas, abrir espacios de interlocución entre la ciudadanía y el gobierno municipal y conjuntar esfuerzos. </w:t>
      </w:r>
    </w:p>
    <w:p w14:paraId="031AC94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Los cargos de sus integrantes tendrán carácter honorario y sus opiniones no obligan a las autoridades. </w:t>
      </w:r>
    </w:p>
    <w:p w14:paraId="35A75CC4"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28.</w:t>
      </w:r>
      <w:r w:rsidRPr="004777C3">
        <w:rPr>
          <w:rFonts w:ascii="Arial" w:hAnsi="Arial" w:cs="Arial"/>
          <w:bCs/>
        </w:rPr>
        <w:t xml:space="preserve"> Estos Consejos de Colaboración Municipal apoyarán al Ayuntamiento en el desempeño de funciones de:</w:t>
      </w:r>
    </w:p>
    <w:p w14:paraId="709E8DBD" w14:textId="77777777" w:rsidR="008A0AB6" w:rsidRPr="004777C3" w:rsidRDefault="008A0AB6" w:rsidP="00A2530E">
      <w:pPr>
        <w:numPr>
          <w:ilvl w:val="0"/>
          <w:numId w:val="6"/>
        </w:numPr>
        <w:spacing w:before="100" w:beforeAutospacing="1" w:after="100" w:afterAutospacing="1" w:line="288" w:lineRule="auto"/>
        <w:rPr>
          <w:rFonts w:ascii="Arial" w:hAnsi="Arial" w:cs="Arial"/>
          <w:bCs/>
        </w:rPr>
      </w:pPr>
      <w:r w:rsidRPr="004777C3">
        <w:rPr>
          <w:rFonts w:ascii="Arial" w:hAnsi="Arial" w:cs="Arial"/>
          <w:bCs/>
        </w:rPr>
        <w:t>Seguridad Pública,</w:t>
      </w:r>
    </w:p>
    <w:p w14:paraId="0DB087E5" w14:textId="77777777" w:rsidR="008A0AB6" w:rsidRPr="004777C3" w:rsidRDefault="008A0AB6" w:rsidP="00A2530E">
      <w:pPr>
        <w:numPr>
          <w:ilvl w:val="0"/>
          <w:numId w:val="6"/>
        </w:numPr>
        <w:spacing w:before="100" w:beforeAutospacing="1" w:after="100" w:afterAutospacing="1" w:line="288" w:lineRule="auto"/>
        <w:rPr>
          <w:rFonts w:ascii="Arial" w:hAnsi="Arial" w:cs="Arial"/>
          <w:bCs/>
        </w:rPr>
      </w:pPr>
      <w:r w:rsidRPr="004777C3">
        <w:rPr>
          <w:rFonts w:ascii="Arial" w:hAnsi="Arial" w:cs="Arial"/>
          <w:bCs/>
        </w:rPr>
        <w:t>Protección Civil,</w:t>
      </w:r>
    </w:p>
    <w:p w14:paraId="485A15D0" w14:textId="77777777" w:rsidR="008A0AB6" w:rsidRPr="004777C3" w:rsidRDefault="008A0AB6" w:rsidP="00A2530E">
      <w:pPr>
        <w:numPr>
          <w:ilvl w:val="0"/>
          <w:numId w:val="6"/>
        </w:numPr>
        <w:spacing w:before="100" w:beforeAutospacing="1" w:after="100" w:afterAutospacing="1" w:line="288" w:lineRule="auto"/>
        <w:rPr>
          <w:rFonts w:ascii="Arial" w:hAnsi="Arial" w:cs="Arial"/>
          <w:bCs/>
        </w:rPr>
      </w:pPr>
      <w:r w:rsidRPr="004777C3">
        <w:rPr>
          <w:rFonts w:ascii="Arial" w:hAnsi="Arial" w:cs="Arial"/>
          <w:bCs/>
        </w:rPr>
        <w:t>Protección al Ambiente,</w:t>
      </w:r>
    </w:p>
    <w:p w14:paraId="43039A30" w14:textId="77777777" w:rsidR="008A0AB6" w:rsidRPr="004777C3" w:rsidRDefault="008A0AB6" w:rsidP="00A2530E">
      <w:pPr>
        <w:numPr>
          <w:ilvl w:val="0"/>
          <w:numId w:val="6"/>
        </w:numPr>
        <w:spacing w:before="100" w:beforeAutospacing="1" w:after="100" w:afterAutospacing="1" w:line="288" w:lineRule="auto"/>
        <w:rPr>
          <w:rFonts w:ascii="Arial" w:hAnsi="Arial" w:cs="Arial"/>
          <w:bCs/>
        </w:rPr>
      </w:pPr>
      <w:r w:rsidRPr="004777C3">
        <w:rPr>
          <w:rFonts w:ascii="Arial" w:hAnsi="Arial" w:cs="Arial"/>
          <w:bCs/>
        </w:rPr>
        <w:t>Protección al Ciudadano,</w:t>
      </w:r>
    </w:p>
    <w:p w14:paraId="7C3F042B" w14:textId="77777777" w:rsidR="008A0AB6" w:rsidRPr="004777C3" w:rsidRDefault="008A0AB6" w:rsidP="00A2530E">
      <w:pPr>
        <w:numPr>
          <w:ilvl w:val="0"/>
          <w:numId w:val="6"/>
        </w:numPr>
        <w:spacing w:before="100" w:beforeAutospacing="1" w:after="100" w:afterAutospacing="1" w:line="288" w:lineRule="auto"/>
        <w:rPr>
          <w:rFonts w:ascii="Arial" w:hAnsi="Arial" w:cs="Arial"/>
          <w:bCs/>
        </w:rPr>
      </w:pPr>
      <w:r w:rsidRPr="004777C3">
        <w:rPr>
          <w:rFonts w:ascii="Arial" w:hAnsi="Arial" w:cs="Arial"/>
          <w:bCs/>
        </w:rPr>
        <w:t>Desarrollo Social,</w:t>
      </w:r>
    </w:p>
    <w:p w14:paraId="188FD292" w14:textId="77777777" w:rsidR="008A0AB6" w:rsidRPr="004777C3" w:rsidRDefault="008A0AB6" w:rsidP="00A2530E">
      <w:pPr>
        <w:numPr>
          <w:ilvl w:val="0"/>
          <w:numId w:val="6"/>
        </w:numPr>
        <w:spacing w:before="100" w:beforeAutospacing="1" w:after="100" w:afterAutospacing="1" w:line="288" w:lineRule="auto"/>
        <w:rPr>
          <w:rFonts w:ascii="Arial" w:hAnsi="Arial" w:cs="Arial"/>
          <w:bCs/>
        </w:rPr>
      </w:pPr>
      <w:r w:rsidRPr="004777C3">
        <w:rPr>
          <w:rFonts w:ascii="Arial" w:hAnsi="Arial" w:cs="Arial"/>
          <w:bCs/>
        </w:rPr>
        <w:t>Derechos humanos de los Grupos Sociales en situación de vulnerabilidad,</w:t>
      </w:r>
    </w:p>
    <w:p w14:paraId="608DE28F" w14:textId="77777777" w:rsidR="008A0AB6" w:rsidRPr="004777C3" w:rsidRDefault="008A0AB6" w:rsidP="00A2530E">
      <w:pPr>
        <w:numPr>
          <w:ilvl w:val="0"/>
          <w:numId w:val="6"/>
        </w:numPr>
        <w:spacing w:before="100" w:beforeAutospacing="1" w:after="100" w:afterAutospacing="1" w:line="288" w:lineRule="auto"/>
        <w:rPr>
          <w:rFonts w:ascii="Arial" w:hAnsi="Arial" w:cs="Arial"/>
          <w:bCs/>
        </w:rPr>
      </w:pPr>
      <w:r w:rsidRPr="004777C3">
        <w:rPr>
          <w:rFonts w:ascii="Arial" w:hAnsi="Arial" w:cs="Arial"/>
          <w:bCs/>
        </w:rPr>
        <w:t>Acceso de las mujeres a sus derechos que podrá contar con una comisión en materia del Mecanismo de la Alerta de Violencia de Género contra las Mujeres; y</w:t>
      </w:r>
    </w:p>
    <w:p w14:paraId="3E3978A4" w14:textId="77777777" w:rsidR="008A0AB6" w:rsidRPr="004777C3" w:rsidRDefault="008A0AB6" w:rsidP="00A2530E">
      <w:pPr>
        <w:numPr>
          <w:ilvl w:val="0"/>
          <w:numId w:val="6"/>
        </w:numPr>
        <w:spacing w:before="100" w:beforeAutospacing="1" w:after="100" w:afterAutospacing="1" w:line="288" w:lineRule="auto"/>
        <w:rPr>
          <w:rFonts w:ascii="Arial" w:hAnsi="Arial" w:cs="Arial"/>
          <w:bCs/>
        </w:rPr>
      </w:pPr>
      <w:r w:rsidRPr="004777C3">
        <w:rPr>
          <w:rFonts w:ascii="Arial" w:hAnsi="Arial" w:cs="Arial"/>
          <w:bCs/>
        </w:rPr>
        <w:t>Los demás que determinen las Leyes, los Reglamentos y el Cabildo.</w:t>
      </w:r>
    </w:p>
    <w:p w14:paraId="3DD60C9C"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29</w:t>
      </w:r>
      <w:r w:rsidRPr="004777C3">
        <w:rPr>
          <w:rFonts w:ascii="Arial" w:hAnsi="Arial" w:cs="Arial"/>
          <w:bCs/>
        </w:rPr>
        <w:t xml:space="preserve">. Los órganos de consulta establecidos en el artículo anterior conducirán sus actividades basándose en la estructura orgánica y en las funciones determinadas por el Ayuntamiento. </w:t>
      </w:r>
    </w:p>
    <w:p w14:paraId="57AE9F2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30.</w:t>
      </w:r>
      <w:r w:rsidRPr="004777C3">
        <w:rPr>
          <w:rFonts w:ascii="Arial" w:hAnsi="Arial" w:cs="Arial"/>
          <w:bCs/>
        </w:rPr>
        <w:t xml:space="preserve"> Para el despacho de asuntos específicos de la administración municipal, el Ayuntamiento se auxiliará con las siguientes autoridades municipales:</w:t>
      </w:r>
    </w:p>
    <w:p w14:paraId="611B8263" w14:textId="77777777" w:rsidR="008A0AB6" w:rsidRPr="004777C3" w:rsidRDefault="008A0AB6" w:rsidP="00A2530E">
      <w:pPr>
        <w:numPr>
          <w:ilvl w:val="0"/>
          <w:numId w:val="7"/>
        </w:numPr>
        <w:spacing w:before="100" w:beforeAutospacing="1" w:after="100" w:afterAutospacing="1" w:line="288" w:lineRule="auto"/>
        <w:rPr>
          <w:rFonts w:ascii="Arial" w:hAnsi="Arial" w:cs="Arial"/>
          <w:bCs/>
        </w:rPr>
      </w:pPr>
      <w:r w:rsidRPr="004777C3">
        <w:rPr>
          <w:rFonts w:ascii="Arial" w:hAnsi="Arial" w:cs="Arial"/>
          <w:bCs/>
        </w:rPr>
        <w:t>Comisarios y Comisarias;</w:t>
      </w:r>
    </w:p>
    <w:p w14:paraId="77660227" w14:textId="77777777" w:rsidR="008A0AB6" w:rsidRPr="004777C3" w:rsidRDefault="008A0AB6" w:rsidP="00A2530E">
      <w:pPr>
        <w:numPr>
          <w:ilvl w:val="0"/>
          <w:numId w:val="7"/>
        </w:numPr>
        <w:spacing w:before="100" w:beforeAutospacing="1" w:after="100" w:afterAutospacing="1" w:line="288" w:lineRule="auto"/>
        <w:rPr>
          <w:rFonts w:ascii="Arial" w:hAnsi="Arial" w:cs="Arial"/>
          <w:bCs/>
        </w:rPr>
      </w:pPr>
      <w:r w:rsidRPr="004777C3">
        <w:rPr>
          <w:rFonts w:ascii="Arial" w:hAnsi="Arial" w:cs="Arial"/>
          <w:bCs/>
        </w:rPr>
        <w:t>Subcomisarios y Subcomisarias;</w:t>
      </w:r>
    </w:p>
    <w:p w14:paraId="1F6D8B7B" w14:textId="77777777" w:rsidR="008A0AB6" w:rsidRPr="004777C3" w:rsidRDefault="008A0AB6" w:rsidP="00A2530E">
      <w:pPr>
        <w:numPr>
          <w:ilvl w:val="0"/>
          <w:numId w:val="7"/>
        </w:numPr>
        <w:spacing w:before="100" w:beforeAutospacing="1" w:after="100" w:afterAutospacing="1" w:line="288" w:lineRule="auto"/>
        <w:rPr>
          <w:rFonts w:ascii="Arial" w:hAnsi="Arial" w:cs="Arial"/>
          <w:bCs/>
        </w:rPr>
      </w:pPr>
      <w:r w:rsidRPr="004777C3">
        <w:rPr>
          <w:rFonts w:ascii="Arial" w:hAnsi="Arial" w:cs="Arial"/>
          <w:bCs/>
        </w:rPr>
        <w:t>Jefes y Jefas de Manzana, y</w:t>
      </w:r>
    </w:p>
    <w:p w14:paraId="488CA428" w14:textId="77777777" w:rsidR="008A0AB6" w:rsidRPr="004777C3" w:rsidRDefault="008A0AB6" w:rsidP="00A2530E">
      <w:pPr>
        <w:numPr>
          <w:ilvl w:val="0"/>
          <w:numId w:val="7"/>
        </w:numPr>
        <w:spacing w:before="100" w:beforeAutospacing="1" w:after="100" w:afterAutospacing="1" w:line="288" w:lineRule="auto"/>
        <w:rPr>
          <w:rFonts w:ascii="Arial" w:hAnsi="Arial" w:cs="Arial"/>
          <w:bCs/>
        </w:rPr>
      </w:pPr>
      <w:r w:rsidRPr="004777C3">
        <w:rPr>
          <w:rFonts w:ascii="Arial" w:hAnsi="Arial" w:cs="Arial"/>
          <w:bCs/>
        </w:rPr>
        <w:t>Los demás que el Cabildo acuerde.</w:t>
      </w:r>
    </w:p>
    <w:p w14:paraId="56826E64" w14:textId="77777777" w:rsidR="008A0AB6" w:rsidRDefault="008A0AB6" w:rsidP="008A0AB6">
      <w:pPr>
        <w:spacing w:before="100" w:beforeAutospacing="1" w:after="100" w:afterAutospacing="1"/>
        <w:rPr>
          <w:rFonts w:ascii="Arial" w:hAnsi="Arial" w:cs="Arial"/>
          <w:bCs/>
        </w:rPr>
      </w:pPr>
      <w:r w:rsidRPr="004777C3">
        <w:rPr>
          <w:rFonts w:ascii="Arial" w:hAnsi="Arial" w:cs="Arial"/>
          <w:b/>
        </w:rPr>
        <w:t>ARTÍCULO 31.</w:t>
      </w:r>
      <w:r w:rsidRPr="004777C3">
        <w:rPr>
          <w:rFonts w:ascii="Arial" w:hAnsi="Arial" w:cs="Arial"/>
          <w:bCs/>
        </w:rPr>
        <w:t xml:space="preserve"> Las autoridades auxiliares tendrán las atribuciones y limitaciones que establezcan las Leyes, el presente Bando, Reglamentos Municipales, Circulares y disposiciones administrativas que determine el Ayuntamiento.</w:t>
      </w:r>
    </w:p>
    <w:p w14:paraId="64D1E6B1" w14:textId="77777777" w:rsidR="0006648E" w:rsidRDefault="004F1BA9" w:rsidP="0006648E">
      <w:pPr>
        <w:spacing w:line="240" w:lineRule="exact"/>
        <w:jc w:val="center"/>
        <w:rPr>
          <w:rFonts w:ascii="Arial" w:hAnsi="Arial" w:cs="Arial"/>
          <w:b/>
        </w:rPr>
      </w:pPr>
      <w:r w:rsidRPr="004777C3">
        <w:rPr>
          <w:rFonts w:ascii="Arial" w:hAnsi="Arial" w:cs="Arial"/>
          <w:b/>
        </w:rPr>
        <w:t>Capítulo III</w:t>
      </w:r>
    </w:p>
    <w:p w14:paraId="638BF182" w14:textId="77777777" w:rsidR="004F1BA9" w:rsidRDefault="004F1BA9" w:rsidP="004F1BA9">
      <w:pPr>
        <w:spacing w:line="240" w:lineRule="exact"/>
        <w:jc w:val="center"/>
        <w:rPr>
          <w:rFonts w:ascii="Arial" w:hAnsi="Arial" w:cs="Arial"/>
          <w:b/>
        </w:rPr>
      </w:pPr>
      <w:r>
        <w:rPr>
          <w:rFonts w:ascii="Arial" w:hAnsi="Arial" w:cs="Arial"/>
          <w:b/>
        </w:rPr>
        <w:t>JUEZ CALIFICADOR</w:t>
      </w:r>
    </w:p>
    <w:p w14:paraId="0ABD06EF" w14:textId="77777777" w:rsidR="004C510E" w:rsidRPr="00194D71" w:rsidRDefault="004C510E" w:rsidP="00194D71">
      <w:pPr>
        <w:spacing w:line="240" w:lineRule="exact"/>
        <w:rPr>
          <w:rFonts w:ascii="Arial" w:hAnsi="Arial" w:cs="Arial"/>
          <w:b/>
        </w:rPr>
      </w:pPr>
    </w:p>
    <w:p w14:paraId="10BFB839" w14:textId="77777777" w:rsidR="00194D71" w:rsidRDefault="00194D71" w:rsidP="00194D71">
      <w:pPr>
        <w:spacing w:line="240" w:lineRule="exact"/>
        <w:rPr>
          <w:rFonts w:ascii="Arial" w:hAnsi="Arial" w:cs="Arial"/>
        </w:rPr>
      </w:pPr>
      <w:r w:rsidRPr="0006648E">
        <w:rPr>
          <w:rFonts w:ascii="Arial" w:hAnsi="Arial" w:cs="Arial"/>
          <w:b/>
          <w:bCs/>
        </w:rPr>
        <w:t>ARTÍCULO 32.</w:t>
      </w:r>
      <w:r>
        <w:rPr>
          <w:rFonts w:ascii="Arial" w:hAnsi="Arial" w:cs="Arial"/>
        </w:rPr>
        <w:t xml:space="preserve"> </w:t>
      </w:r>
      <w:r w:rsidRPr="00194D71">
        <w:rPr>
          <w:rFonts w:ascii="Arial" w:hAnsi="Arial" w:cs="Arial"/>
        </w:rPr>
        <w:t xml:space="preserve">El </w:t>
      </w:r>
      <w:r w:rsidR="0006648E">
        <w:rPr>
          <w:rFonts w:ascii="Arial" w:hAnsi="Arial" w:cs="Arial"/>
        </w:rPr>
        <w:t>J</w:t>
      </w:r>
      <w:r w:rsidRPr="00194D71">
        <w:rPr>
          <w:rFonts w:ascii="Arial" w:hAnsi="Arial" w:cs="Arial"/>
        </w:rPr>
        <w:t xml:space="preserve">uez </w:t>
      </w:r>
      <w:r w:rsidR="0006648E">
        <w:rPr>
          <w:rFonts w:ascii="Arial" w:hAnsi="Arial" w:cs="Arial"/>
        </w:rPr>
        <w:t>C</w:t>
      </w:r>
      <w:r w:rsidRPr="00194D71">
        <w:rPr>
          <w:rFonts w:ascii="Arial" w:hAnsi="Arial" w:cs="Arial"/>
        </w:rPr>
        <w:t xml:space="preserve">alificador es el órgano de justicia municipal competente, para aplicar sanciones al Bando de Policía y Gobierno, cuando así lo determinen los reglamentos respectivos, y conocerá las infracciones a los mismos. </w:t>
      </w:r>
    </w:p>
    <w:p w14:paraId="260B1B6E" w14:textId="77777777" w:rsidR="00194D71" w:rsidRDefault="00194D71" w:rsidP="00194D71">
      <w:pPr>
        <w:spacing w:line="240" w:lineRule="exact"/>
        <w:rPr>
          <w:rFonts w:ascii="Arial" w:hAnsi="Arial" w:cs="Arial"/>
        </w:rPr>
      </w:pPr>
    </w:p>
    <w:p w14:paraId="132811B2" w14:textId="77777777" w:rsidR="00194D71" w:rsidRDefault="00194D71" w:rsidP="00194D71">
      <w:pPr>
        <w:spacing w:line="240" w:lineRule="exact"/>
        <w:rPr>
          <w:rFonts w:ascii="Arial" w:hAnsi="Arial" w:cs="Arial"/>
        </w:rPr>
      </w:pPr>
      <w:r w:rsidRPr="00194D71">
        <w:rPr>
          <w:rFonts w:ascii="Arial" w:hAnsi="Arial" w:cs="Arial"/>
        </w:rPr>
        <w:t xml:space="preserve">El Ayuntamiento determinará el número y jurisdicción de los jueces calificadores. </w:t>
      </w:r>
    </w:p>
    <w:p w14:paraId="033B9F20" w14:textId="77777777" w:rsidR="00194D71" w:rsidRDefault="00194D71" w:rsidP="00194D71">
      <w:pPr>
        <w:spacing w:line="240" w:lineRule="exact"/>
        <w:rPr>
          <w:rFonts w:ascii="Arial" w:hAnsi="Arial" w:cs="Arial"/>
        </w:rPr>
      </w:pPr>
    </w:p>
    <w:p w14:paraId="215450B7" w14:textId="77777777" w:rsidR="00194D71" w:rsidRDefault="00194D71" w:rsidP="00194D71">
      <w:pPr>
        <w:spacing w:line="240" w:lineRule="exact"/>
        <w:rPr>
          <w:rFonts w:ascii="Arial" w:hAnsi="Arial" w:cs="Arial"/>
        </w:rPr>
      </w:pPr>
      <w:r w:rsidRPr="0006648E">
        <w:rPr>
          <w:rFonts w:ascii="Arial" w:hAnsi="Arial" w:cs="Arial"/>
          <w:b/>
          <w:bCs/>
        </w:rPr>
        <w:t>ARTÍCULO 33</w:t>
      </w:r>
      <w:r w:rsidRPr="00194D71">
        <w:rPr>
          <w:rFonts w:ascii="Arial" w:hAnsi="Arial" w:cs="Arial"/>
        </w:rPr>
        <w:t>.</w:t>
      </w:r>
      <w:r>
        <w:rPr>
          <w:rFonts w:ascii="Arial" w:hAnsi="Arial" w:cs="Arial"/>
        </w:rPr>
        <w:t xml:space="preserve"> El Ayuntamiento se auxiliará de la figura del Juez Calificador, quien será la autoridad encargada de la calificación de las faltas e infracciones, faltas de policía y buen gobierno, faltas contra la integridad moral de las personas y de las familias, infracciones en materia de servicios públicos, contra la seguridad pública de la población, en materia de ecología y medio ambiente e infracciones contra la salud de este Bando, así como la imposición de sanciones. A falta del Juez Calificador las sanciones la aplicarán el Presidente Municipal por conducto del órgano de la administración pública municipal que para tal efecto mediante la delegación de facultades correspondientes designe, con las limitaciones establecidas en el artículo 195 de la Ley de Gobierno de los Municipios del Estado de Yucatán.</w:t>
      </w:r>
    </w:p>
    <w:p w14:paraId="3AA937E7" w14:textId="77777777" w:rsidR="00194D71" w:rsidRDefault="00194D71" w:rsidP="00194D71">
      <w:pPr>
        <w:spacing w:line="240" w:lineRule="exact"/>
        <w:rPr>
          <w:rFonts w:ascii="Arial" w:hAnsi="Arial" w:cs="Arial"/>
        </w:rPr>
      </w:pPr>
    </w:p>
    <w:p w14:paraId="08D264F9" w14:textId="77777777" w:rsidR="00194D71" w:rsidRDefault="00AA7A89" w:rsidP="00194D71">
      <w:pPr>
        <w:spacing w:line="240" w:lineRule="exact"/>
        <w:rPr>
          <w:rFonts w:ascii="Arial" w:hAnsi="Arial" w:cs="Arial"/>
        </w:rPr>
      </w:pPr>
      <w:r>
        <w:rPr>
          <w:rFonts w:ascii="Arial" w:hAnsi="Arial" w:cs="Arial"/>
        </w:rPr>
        <w:t xml:space="preserve">Para la calificación de las faltas e infracciones, y la correspondiente imposición de la sanción, así como el monto o alcance de dicha sanción, el Juez </w:t>
      </w:r>
      <w:r w:rsidR="00681E98">
        <w:rPr>
          <w:rFonts w:ascii="Arial" w:hAnsi="Arial" w:cs="Arial"/>
        </w:rPr>
        <w:t>Calificador deberá tomar en cuenta la gravedad de las mismas, las condiciones económicas del infractor, su grado de cultura e instrucción y la actividad a la que se dedica, a fin de individualizar la sanción con apego a la equidad y justicia.</w:t>
      </w:r>
      <w:r>
        <w:rPr>
          <w:rFonts w:ascii="Arial" w:hAnsi="Arial" w:cs="Arial"/>
        </w:rPr>
        <w:t xml:space="preserve"> </w:t>
      </w:r>
    </w:p>
    <w:p w14:paraId="0A7865F3" w14:textId="77777777" w:rsidR="00194D71" w:rsidRDefault="00194D71" w:rsidP="00194D71">
      <w:pPr>
        <w:spacing w:line="240" w:lineRule="exact"/>
        <w:rPr>
          <w:rFonts w:ascii="Arial" w:hAnsi="Arial" w:cs="Arial"/>
        </w:rPr>
      </w:pPr>
      <w:r>
        <w:rPr>
          <w:rFonts w:ascii="Arial" w:hAnsi="Arial" w:cs="Arial"/>
        </w:rPr>
        <w:t xml:space="preserve">   </w:t>
      </w:r>
    </w:p>
    <w:p w14:paraId="47EBC550" w14:textId="77777777" w:rsidR="00194D71" w:rsidRDefault="00194D71" w:rsidP="00194D71">
      <w:pPr>
        <w:spacing w:line="240" w:lineRule="exact"/>
        <w:rPr>
          <w:rFonts w:ascii="Arial" w:hAnsi="Arial" w:cs="Arial"/>
        </w:rPr>
      </w:pPr>
    </w:p>
    <w:p w14:paraId="3AFD6415" w14:textId="77777777" w:rsidR="004C510E" w:rsidRDefault="00681E98" w:rsidP="00194D71">
      <w:pPr>
        <w:spacing w:line="240" w:lineRule="exact"/>
        <w:rPr>
          <w:rFonts w:ascii="Arial" w:hAnsi="Arial" w:cs="Arial"/>
        </w:rPr>
      </w:pPr>
      <w:r w:rsidRPr="0006648E">
        <w:rPr>
          <w:rFonts w:ascii="Arial" w:hAnsi="Arial" w:cs="Arial"/>
          <w:b/>
          <w:bCs/>
        </w:rPr>
        <w:t xml:space="preserve">ARTÍCULO 34. </w:t>
      </w:r>
      <w:r w:rsidR="00194D71" w:rsidRPr="00194D71">
        <w:rPr>
          <w:rFonts w:ascii="Arial" w:hAnsi="Arial" w:cs="Arial"/>
        </w:rPr>
        <w:t xml:space="preserve">Los </w:t>
      </w:r>
      <w:r w:rsidR="0006648E">
        <w:rPr>
          <w:rFonts w:ascii="Arial" w:hAnsi="Arial" w:cs="Arial"/>
        </w:rPr>
        <w:t>J</w:t>
      </w:r>
      <w:r w:rsidR="00194D71" w:rsidRPr="00194D71">
        <w:rPr>
          <w:rFonts w:ascii="Arial" w:hAnsi="Arial" w:cs="Arial"/>
        </w:rPr>
        <w:t xml:space="preserve">ueces </w:t>
      </w:r>
      <w:r w:rsidR="0006648E">
        <w:rPr>
          <w:rFonts w:ascii="Arial" w:hAnsi="Arial" w:cs="Arial"/>
        </w:rPr>
        <w:t>C</w:t>
      </w:r>
      <w:r w:rsidR="00194D71" w:rsidRPr="00194D71">
        <w:rPr>
          <w:rFonts w:ascii="Arial" w:hAnsi="Arial" w:cs="Arial"/>
        </w:rPr>
        <w:t xml:space="preserve">alificadores serán nombrados por el Cabildo, dentro de sesenta días naturales, a partir del inicio de la administración municipal, a propuesta del Presidente Municipal; deberán cumplir con los requisitos que al respecto establezca el Ayuntamiento. Los </w:t>
      </w:r>
      <w:r w:rsidR="0006648E">
        <w:rPr>
          <w:rFonts w:ascii="Arial" w:hAnsi="Arial" w:cs="Arial"/>
        </w:rPr>
        <w:t>J</w:t>
      </w:r>
      <w:r w:rsidR="00194D71" w:rsidRPr="00194D71">
        <w:rPr>
          <w:rFonts w:ascii="Arial" w:hAnsi="Arial" w:cs="Arial"/>
        </w:rPr>
        <w:t xml:space="preserve">ueces </w:t>
      </w:r>
      <w:r w:rsidR="0006648E">
        <w:rPr>
          <w:rFonts w:ascii="Arial" w:hAnsi="Arial" w:cs="Arial"/>
        </w:rPr>
        <w:t>C</w:t>
      </w:r>
      <w:r w:rsidR="00194D71" w:rsidRPr="00194D71">
        <w:rPr>
          <w:rFonts w:ascii="Arial" w:hAnsi="Arial" w:cs="Arial"/>
        </w:rPr>
        <w:t>alificadores durarán en su cargo tres años, pudiendo ser ratificados para un período adicional y solo serán removidos por causa grave, calificada por el Cabildo.</w:t>
      </w:r>
    </w:p>
    <w:p w14:paraId="25F54130" w14:textId="77777777" w:rsidR="00681E98" w:rsidRDefault="00681E98" w:rsidP="00194D71">
      <w:pPr>
        <w:spacing w:line="240" w:lineRule="exact"/>
        <w:rPr>
          <w:rFonts w:ascii="Arial" w:hAnsi="Arial" w:cs="Arial"/>
        </w:rPr>
      </w:pPr>
    </w:p>
    <w:p w14:paraId="4CD293D2" w14:textId="77777777" w:rsidR="00681E98" w:rsidRDefault="00681E98" w:rsidP="00194D71">
      <w:pPr>
        <w:spacing w:line="240" w:lineRule="exact"/>
        <w:rPr>
          <w:rFonts w:ascii="Arial" w:hAnsi="Arial" w:cs="Arial"/>
        </w:rPr>
      </w:pPr>
      <w:r w:rsidRPr="0006648E">
        <w:rPr>
          <w:rFonts w:ascii="Arial" w:hAnsi="Arial" w:cs="Arial"/>
          <w:b/>
          <w:bCs/>
        </w:rPr>
        <w:t>ARTÍCULO 35.</w:t>
      </w:r>
      <w:r>
        <w:rPr>
          <w:rFonts w:ascii="Arial" w:hAnsi="Arial" w:cs="Arial"/>
        </w:rPr>
        <w:t xml:space="preserve"> </w:t>
      </w:r>
      <w:r w:rsidRPr="00681E98">
        <w:rPr>
          <w:rFonts w:ascii="Arial" w:hAnsi="Arial" w:cs="Arial"/>
        </w:rPr>
        <w:t xml:space="preserve">Son facultades del </w:t>
      </w:r>
      <w:r w:rsidR="0006648E">
        <w:rPr>
          <w:rFonts w:ascii="Arial" w:hAnsi="Arial" w:cs="Arial"/>
        </w:rPr>
        <w:t>J</w:t>
      </w:r>
      <w:r w:rsidRPr="00681E98">
        <w:rPr>
          <w:rFonts w:ascii="Arial" w:hAnsi="Arial" w:cs="Arial"/>
        </w:rPr>
        <w:t xml:space="preserve">uez </w:t>
      </w:r>
      <w:r w:rsidR="0006648E">
        <w:rPr>
          <w:rFonts w:ascii="Arial" w:hAnsi="Arial" w:cs="Arial"/>
        </w:rPr>
        <w:t>C</w:t>
      </w:r>
      <w:r w:rsidRPr="00681E98">
        <w:rPr>
          <w:rFonts w:ascii="Arial" w:hAnsi="Arial" w:cs="Arial"/>
        </w:rPr>
        <w:t xml:space="preserve">alificador: </w:t>
      </w:r>
    </w:p>
    <w:p w14:paraId="457DC0C5" w14:textId="77777777" w:rsidR="00681E98" w:rsidRDefault="00681E98" w:rsidP="00194D71">
      <w:pPr>
        <w:spacing w:line="240" w:lineRule="exact"/>
        <w:rPr>
          <w:rFonts w:ascii="Arial" w:hAnsi="Arial" w:cs="Arial"/>
        </w:rPr>
      </w:pPr>
    </w:p>
    <w:p w14:paraId="04592B79" w14:textId="77777777" w:rsidR="00681E98" w:rsidRPr="00681E98" w:rsidRDefault="00681E98" w:rsidP="00D10715">
      <w:pPr>
        <w:pStyle w:val="Prrafodelista"/>
        <w:numPr>
          <w:ilvl w:val="0"/>
          <w:numId w:val="49"/>
        </w:numPr>
        <w:spacing w:line="240" w:lineRule="atLeast"/>
        <w:rPr>
          <w:rFonts w:ascii="Arial" w:hAnsi="Arial" w:cs="Arial"/>
        </w:rPr>
      </w:pPr>
      <w:r w:rsidRPr="00681E98">
        <w:rPr>
          <w:rFonts w:ascii="Arial" w:hAnsi="Arial" w:cs="Arial"/>
        </w:rPr>
        <w:t xml:space="preserve">Conocer de las conductas de los particulares que infrinjan el Bando de Policía y Gobierno y los reglamentos, e imponer las sanciones en su caso; </w:t>
      </w:r>
    </w:p>
    <w:p w14:paraId="6BE575A1" w14:textId="77777777" w:rsidR="00681E98" w:rsidRDefault="00681E98" w:rsidP="00D10715">
      <w:pPr>
        <w:spacing w:line="240" w:lineRule="atLeast"/>
        <w:contextualSpacing/>
        <w:rPr>
          <w:rFonts w:ascii="Arial" w:hAnsi="Arial" w:cs="Arial"/>
        </w:rPr>
      </w:pPr>
    </w:p>
    <w:p w14:paraId="5CDE95ED" w14:textId="77777777" w:rsidR="00681E98" w:rsidRPr="00681E98" w:rsidRDefault="00681E98" w:rsidP="00D10715">
      <w:pPr>
        <w:pStyle w:val="Prrafodelista"/>
        <w:numPr>
          <w:ilvl w:val="0"/>
          <w:numId w:val="49"/>
        </w:numPr>
        <w:spacing w:line="240" w:lineRule="atLeast"/>
        <w:rPr>
          <w:rFonts w:ascii="Arial" w:hAnsi="Arial" w:cs="Arial"/>
        </w:rPr>
      </w:pPr>
      <w:r w:rsidRPr="00681E98">
        <w:rPr>
          <w:rFonts w:ascii="Arial" w:hAnsi="Arial" w:cs="Arial"/>
        </w:rPr>
        <w:t xml:space="preserve">Solicitar el auxilio de la fuerza pública y disponer de los demás medios de apremio para la ejecución de sus resoluciones; </w:t>
      </w:r>
    </w:p>
    <w:p w14:paraId="622A8946" w14:textId="77777777" w:rsidR="00681E98" w:rsidRDefault="00681E98" w:rsidP="00D10715">
      <w:pPr>
        <w:spacing w:line="240" w:lineRule="atLeast"/>
        <w:contextualSpacing/>
        <w:rPr>
          <w:rFonts w:ascii="Arial" w:hAnsi="Arial" w:cs="Arial"/>
        </w:rPr>
      </w:pPr>
    </w:p>
    <w:p w14:paraId="14E13D04" w14:textId="77777777" w:rsidR="00681E98" w:rsidRDefault="00681E98" w:rsidP="00D10715">
      <w:pPr>
        <w:pStyle w:val="Prrafodelista"/>
        <w:numPr>
          <w:ilvl w:val="0"/>
          <w:numId w:val="49"/>
        </w:numPr>
        <w:spacing w:line="240" w:lineRule="atLeast"/>
        <w:rPr>
          <w:rFonts w:ascii="Arial" w:hAnsi="Arial" w:cs="Arial"/>
        </w:rPr>
      </w:pPr>
      <w:r w:rsidRPr="00681E98">
        <w:rPr>
          <w:rFonts w:ascii="Arial" w:hAnsi="Arial" w:cs="Arial"/>
        </w:rPr>
        <w:t xml:space="preserve">Imponer las medidas de seguridad que resultaren para la buena marcha </w:t>
      </w:r>
      <w:r>
        <w:rPr>
          <w:rFonts w:ascii="Arial" w:hAnsi="Arial" w:cs="Arial"/>
        </w:rPr>
        <w:t xml:space="preserve">de </w:t>
      </w:r>
      <w:r w:rsidRPr="00681E98">
        <w:rPr>
          <w:rFonts w:ascii="Arial" w:hAnsi="Arial" w:cs="Arial"/>
        </w:rPr>
        <w:t>la impartición de justicia municipal, y</w:t>
      </w:r>
    </w:p>
    <w:p w14:paraId="1FEE7C3A" w14:textId="77777777" w:rsidR="00681E98" w:rsidRPr="00681E98" w:rsidRDefault="00681E98" w:rsidP="00D10715">
      <w:pPr>
        <w:pStyle w:val="Prrafodelista"/>
        <w:spacing w:line="240" w:lineRule="atLeast"/>
        <w:rPr>
          <w:rFonts w:ascii="Arial" w:hAnsi="Arial" w:cs="Arial"/>
        </w:rPr>
      </w:pPr>
    </w:p>
    <w:p w14:paraId="1B207246" w14:textId="77777777" w:rsidR="00681E98" w:rsidRDefault="00681E98" w:rsidP="00D10715">
      <w:pPr>
        <w:pStyle w:val="Prrafodelista"/>
        <w:spacing w:line="240" w:lineRule="atLeast"/>
        <w:rPr>
          <w:rFonts w:ascii="Arial" w:hAnsi="Arial" w:cs="Arial"/>
        </w:rPr>
      </w:pPr>
    </w:p>
    <w:p w14:paraId="46CC998E" w14:textId="77777777" w:rsidR="00681E98" w:rsidRPr="00681E98" w:rsidRDefault="00681E98" w:rsidP="00D10715">
      <w:pPr>
        <w:pStyle w:val="Prrafodelista"/>
        <w:numPr>
          <w:ilvl w:val="0"/>
          <w:numId w:val="49"/>
        </w:numPr>
        <w:spacing w:line="240" w:lineRule="atLeast"/>
        <w:rPr>
          <w:rFonts w:ascii="Arial" w:hAnsi="Arial" w:cs="Arial"/>
        </w:rPr>
      </w:pPr>
      <w:r w:rsidRPr="00681E98">
        <w:rPr>
          <w:rFonts w:ascii="Arial" w:hAnsi="Arial" w:cs="Arial"/>
        </w:rPr>
        <w:t xml:space="preserve">Realizar actividades tendientes conjuntamente con el Presidente Municipal, a fomentar la cultura de la legalidad. </w:t>
      </w:r>
    </w:p>
    <w:p w14:paraId="322BCA48" w14:textId="77777777" w:rsidR="00681E98" w:rsidRDefault="00681E98" w:rsidP="00194D71">
      <w:pPr>
        <w:spacing w:line="240" w:lineRule="exact"/>
        <w:rPr>
          <w:rFonts w:ascii="Arial" w:hAnsi="Arial" w:cs="Arial"/>
        </w:rPr>
      </w:pPr>
      <w:r w:rsidRPr="0006648E">
        <w:rPr>
          <w:rFonts w:ascii="Arial" w:hAnsi="Arial" w:cs="Arial"/>
          <w:b/>
          <w:bCs/>
        </w:rPr>
        <w:t>ARTÍCULO 36.</w:t>
      </w:r>
      <w:r>
        <w:rPr>
          <w:rFonts w:ascii="Arial" w:hAnsi="Arial" w:cs="Arial"/>
        </w:rPr>
        <w:t xml:space="preserve"> </w:t>
      </w:r>
      <w:r w:rsidRPr="00681E98">
        <w:rPr>
          <w:rFonts w:ascii="Arial" w:hAnsi="Arial" w:cs="Arial"/>
        </w:rPr>
        <w:t xml:space="preserve">En todo caso, las sanciones se impondrán previa audiencia al presunto infractor, quien tendrá conocimiento de manera inmediata de los cargos en su contra y de quien lo señale como responsable de una infracción. </w:t>
      </w:r>
    </w:p>
    <w:p w14:paraId="54FC02FF" w14:textId="77777777" w:rsidR="00681E98" w:rsidRDefault="00681E98" w:rsidP="00194D71">
      <w:pPr>
        <w:spacing w:line="240" w:lineRule="exact"/>
        <w:rPr>
          <w:rFonts w:ascii="Arial" w:hAnsi="Arial" w:cs="Arial"/>
        </w:rPr>
      </w:pPr>
    </w:p>
    <w:p w14:paraId="630BDE7B" w14:textId="77777777" w:rsidR="00681E98" w:rsidRDefault="00681E98" w:rsidP="00194D71">
      <w:pPr>
        <w:spacing w:line="240" w:lineRule="exact"/>
        <w:rPr>
          <w:rFonts w:ascii="Arial" w:hAnsi="Arial" w:cs="Arial"/>
        </w:rPr>
      </w:pPr>
      <w:r w:rsidRPr="00681E98">
        <w:rPr>
          <w:rFonts w:ascii="Arial" w:hAnsi="Arial" w:cs="Arial"/>
        </w:rPr>
        <w:t xml:space="preserve">En dicha audiencia, ofrecerá pruebas y alegará en su defensa asistido de un defensor o persona de su confianza. </w:t>
      </w:r>
    </w:p>
    <w:p w14:paraId="5962F976" w14:textId="77777777" w:rsidR="00681E98" w:rsidRDefault="00681E98" w:rsidP="00194D71">
      <w:pPr>
        <w:spacing w:line="240" w:lineRule="exact"/>
        <w:rPr>
          <w:rFonts w:ascii="Arial" w:hAnsi="Arial" w:cs="Arial"/>
        </w:rPr>
      </w:pPr>
    </w:p>
    <w:p w14:paraId="45090978" w14:textId="77777777" w:rsidR="00681E98" w:rsidRDefault="00681E98" w:rsidP="00194D71">
      <w:pPr>
        <w:spacing w:line="240" w:lineRule="exact"/>
        <w:rPr>
          <w:rFonts w:ascii="Arial" w:hAnsi="Arial" w:cs="Arial"/>
        </w:rPr>
      </w:pPr>
      <w:r w:rsidRPr="00681E98">
        <w:rPr>
          <w:rFonts w:ascii="Arial" w:hAnsi="Arial" w:cs="Arial"/>
        </w:rPr>
        <w:t xml:space="preserve">De igual modo, tendrá derecho a su libertad, previo depósito en efectivo que garantice el pago de la sanción económica y la reparación del daño, en su caso. </w:t>
      </w:r>
    </w:p>
    <w:p w14:paraId="06BD2620" w14:textId="77777777" w:rsidR="00681E98" w:rsidRDefault="00681E98" w:rsidP="00194D71">
      <w:pPr>
        <w:spacing w:line="240" w:lineRule="exact"/>
        <w:rPr>
          <w:rFonts w:ascii="Arial" w:hAnsi="Arial" w:cs="Arial"/>
        </w:rPr>
      </w:pPr>
    </w:p>
    <w:p w14:paraId="216C51D3" w14:textId="77777777" w:rsidR="0094754A" w:rsidRDefault="0094754A" w:rsidP="00194D71">
      <w:pPr>
        <w:spacing w:line="240" w:lineRule="exact"/>
        <w:rPr>
          <w:rFonts w:ascii="Arial" w:hAnsi="Arial" w:cs="Arial"/>
        </w:rPr>
      </w:pPr>
      <w:r w:rsidRPr="0006648E">
        <w:rPr>
          <w:rFonts w:ascii="Arial" w:hAnsi="Arial" w:cs="Arial"/>
          <w:b/>
          <w:bCs/>
        </w:rPr>
        <w:t>ARTÍCULO 37.</w:t>
      </w:r>
      <w:r>
        <w:rPr>
          <w:rFonts w:ascii="Arial" w:hAnsi="Arial" w:cs="Arial"/>
        </w:rPr>
        <w:t xml:space="preserve"> </w:t>
      </w:r>
      <w:r w:rsidR="00681E98" w:rsidRPr="00681E98">
        <w:rPr>
          <w:rFonts w:ascii="Arial" w:hAnsi="Arial" w:cs="Arial"/>
        </w:rPr>
        <w:t xml:space="preserve">Cualquier persona podrá denunciar la infracción al Bando de Policía y Gobierno y demás disposiciones reglamentarias, siempre que se haga por escrito, aportando los elementos de prueba. </w:t>
      </w:r>
    </w:p>
    <w:p w14:paraId="538BC7F8" w14:textId="77777777" w:rsidR="0094754A" w:rsidRDefault="0094754A" w:rsidP="00194D71">
      <w:pPr>
        <w:spacing w:line="240" w:lineRule="exact"/>
        <w:rPr>
          <w:rFonts w:ascii="Arial" w:hAnsi="Arial" w:cs="Arial"/>
        </w:rPr>
      </w:pPr>
    </w:p>
    <w:p w14:paraId="34835767" w14:textId="77777777" w:rsidR="0094754A" w:rsidRDefault="00681E98" w:rsidP="00194D71">
      <w:pPr>
        <w:spacing w:line="240" w:lineRule="exact"/>
        <w:rPr>
          <w:rFonts w:ascii="Arial" w:hAnsi="Arial" w:cs="Arial"/>
        </w:rPr>
      </w:pPr>
      <w:r w:rsidRPr="00681E98">
        <w:rPr>
          <w:rFonts w:ascii="Arial" w:hAnsi="Arial" w:cs="Arial"/>
        </w:rPr>
        <w:t>Recibida la denuncia, el juez calificador mandará citar al probable infractor para que en un plazo no mayor de tres días hábiles, comparezca para tomar conocimiento de la denuncia, manifestar lo que a su derecho convenga, aporte los elementos de prueba y alegatos. De lo anterior se dará vista al denunciante quien podrá participar en la audiencia.</w:t>
      </w:r>
    </w:p>
    <w:p w14:paraId="2DBCC9E2" w14:textId="77777777" w:rsidR="0094754A" w:rsidRDefault="0094754A" w:rsidP="00194D71">
      <w:pPr>
        <w:spacing w:line="240" w:lineRule="exact"/>
        <w:rPr>
          <w:rFonts w:ascii="Arial" w:hAnsi="Arial" w:cs="Arial"/>
        </w:rPr>
      </w:pPr>
    </w:p>
    <w:p w14:paraId="3E99B72C" w14:textId="77777777" w:rsidR="0094754A" w:rsidRDefault="00681E98" w:rsidP="00194D71">
      <w:pPr>
        <w:spacing w:line="240" w:lineRule="exact"/>
        <w:rPr>
          <w:rFonts w:ascii="Arial" w:hAnsi="Arial" w:cs="Arial"/>
        </w:rPr>
      </w:pPr>
      <w:r w:rsidRPr="00681E98">
        <w:rPr>
          <w:rFonts w:ascii="Arial" w:hAnsi="Arial" w:cs="Arial"/>
        </w:rPr>
        <w:t xml:space="preserve">En la misma audiencia el denunciante, aportará nuevas pruebas siempre que sean supervenientes, para lo cual el juez calificador podrá diferir su conclusión hasta por un plazo de tres días hábiles, a fin de que el denunciado las conozca o desvirtué. </w:t>
      </w:r>
    </w:p>
    <w:p w14:paraId="2A14E52F" w14:textId="77777777" w:rsidR="0094754A" w:rsidRDefault="0094754A" w:rsidP="00194D71">
      <w:pPr>
        <w:spacing w:line="240" w:lineRule="exact"/>
        <w:rPr>
          <w:rFonts w:ascii="Arial" w:hAnsi="Arial" w:cs="Arial"/>
        </w:rPr>
      </w:pPr>
    </w:p>
    <w:p w14:paraId="7EA8F983" w14:textId="77777777" w:rsidR="004F1BA9" w:rsidRDefault="00681E98" w:rsidP="0006648E">
      <w:pPr>
        <w:spacing w:line="240" w:lineRule="exact"/>
        <w:rPr>
          <w:rFonts w:ascii="Arial" w:hAnsi="Arial" w:cs="Arial"/>
        </w:rPr>
      </w:pPr>
      <w:r w:rsidRPr="00681E98">
        <w:rPr>
          <w:rFonts w:ascii="Arial" w:hAnsi="Arial" w:cs="Arial"/>
        </w:rPr>
        <w:t xml:space="preserve">Contestada la denuncia y ofrecidas las pruebas, se desahogarán, iniciándose inmediatamente la etapa de alegatos. Concluida </w:t>
      </w:r>
      <w:r w:rsidR="007F1F1E" w:rsidRPr="00681E98">
        <w:rPr>
          <w:rFonts w:ascii="Arial" w:hAnsi="Arial" w:cs="Arial"/>
        </w:rPr>
        <w:t>esta</w:t>
      </w:r>
      <w:r w:rsidRPr="00681E98">
        <w:rPr>
          <w:rFonts w:ascii="Arial" w:hAnsi="Arial" w:cs="Arial"/>
        </w:rPr>
        <w:t xml:space="preserve"> etapa procedimental el juez calificador resolverá. Si resultare responsable se impondrá la sanción correspondiente. Tratándose de sanción económica se hará efectiva ante la Tesorería Municipal.</w:t>
      </w:r>
    </w:p>
    <w:p w14:paraId="337914B2" w14:textId="77777777" w:rsidR="0006648E" w:rsidRPr="0006648E" w:rsidRDefault="0006648E" w:rsidP="0006648E">
      <w:pPr>
        <w:spacing w:line="240" w:lineRule="exact"/>
        <w:rPr>
          <w:rFonts w:ascii="Arial" w:hAnsi="Arial" w:cs="Arial"/>
        </w:rPr>
      </w:pPr>
    </w:p>
    <w:p w14:paraId="471BBF1D" w14:textId="77777777" w:rsidR="00D10715" w:rsidRDefault="00D10715" w:rsidP="008A0AB6">
      <w:pPr>
        <w:spacing w:line="240" w:lineRule="exact"/>
        <w:jc w:val="center"/>
        <w:rPr>
          <w:rFonts w:ascii="Arial" w:hAnsi="Arial" w:cs="Arial"/>
          <w:b/>
        </w:rPr>
      </w:pPr>
    </w:p>
    <w:p w14:paraId="0E7F9C32" w14:textId="77777777" w:rsidR="00D10715" w:rsidRDefault="00D10715" w:rsidP="008A0AB6">
      <w:pPr>
        <w:spacing w:line="240" w:lineRule="exact"/>
        <w:jc w:val="center"/>
        <w:rPr>
          <w:rFonts w:ascii="Arial" w:hAnsi="Arial" w:cs="Arial"/>
          <w:b/>
        </w:rPr>
      </w:pPr>
    </w:p>
    <w:p w14:paraId="5097E9C7" w14:textId="77777777" w:rsidR="00D10715" w:rsidRDefault="00D10715" w:rsidP="008A0AB6">
      <w:pPr>
        <w:spacing w:line="240" w:lineRule="exact"/>
        <w:jc w:val="center"/>
        <w:rPr>
          <w:rFonts w:ascii="Arial" w:hAnsi="Arial" w:cs="Arial"/>
          <w:b/>
        </w:rPr>
      </w:pPr>
    </w:p>
    <w:p w14:paraId="6EF0594C" w14:textId="77777777" w:rsidR="00D10715" w:rsidRDefault="00D10715" w:rsidP="008A0AB6">
      <w:pPr>
        <w:spacing w:line="240" w:lineRule="exact"/>
        <w:jc w:val="center"/>
        <w:rPr>
          <w:rFonts w:ascii="Arial" w:hAnsi="Arial" w:cs="Arial"/>
          <w:b/>
        </w:rPr>
      </w:pPr>
    </w:p>
    <w:p w14:paraId="159EA8EE" w14:textId="77777777" w:rsidR="008A0AB6" w:rsidRPr="004777C3" w:rsidRDefault="008A0AB6" w:rsidP="008A0AB6">
      <w:pPr>
        <w:spacing w:line="240" w:lineRule="exact"/>
        <w:jc w:val="center"/>
        <w:rPr>
          <w:rFonts w:ascii="Arial" w:hAnsi="Arial" w:cs="Arial"/>
          <w:b/>
        </w:rPr>
      </w:pPr>
      <w:r w:rsidRPr="004777C3">
        <w:rPr>
          <w:rFonts w:ascii="Arial" w:hAnsi="Arial" w:cs="Arial"/>
          <w:b/>
        </w:rPr>
        <w:t>Capítulo I</w:t>
      </w:r>
      <w:r w:rsidR="004F1BA9">
        <w:rPr>
          <w:rFonts w:ascii="Arial" w:hAnsi="Arial" w:cs="Arial"/>
          <w:b/>
        </w:rPr>
        <w:t>V</w:t>
      </w:r>
    </w:p>
    <w:p w14:paraId="02C370BB" w14:textId="77777777" w:rsidR="008A0AB6" w:rsidRPr="004777C3" w:rsidRDefault="008A0AB6" w:rsidP="008A0AB6">
      <w:pPr>
        <w:spacing w:line="240" w:lineRule="exact"/>
        <w:jc w:val="center"/>
        <w:rPr>
          <w:rFonts w:ascii="Arial" w:hAnsi="Arial" w:cs="Arial"/>
          <w:b/>
        </w:rPr>
      </w:pPr>
      <w:r w:rsidRPr="004777C3">
        <w:rPr>
          <w:rFonts w:ascii="Arial" w:hAnsi="Arial" w:cs="Arial"/>
          <w:b/>
        </w:rPr>
        <w:t>DE LA UNIDAD DE TRANSPARENCIA DEL AYUNTAMIENTO.</w:t>
      </w:r>
    </w:p>
    <w:p w14:paraId="1EC8673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3</w:t>
      </w:r>
      <w:r w:rsidR="003326C4">
        <w:rPr>
          <w:rFonts w:ascii="Arial" w:hAnsi="Arial" w:cs="Arial"/>
          <w:b/>
        </w:rPr>
        <w:t>8</w:t>
      </w:r>
      <w:r w:rsidRPr="004777C3">
        <w:rPr>
          <w:rFonts w:ascii="Arial" w:hAnsi="Arial" w:cs="Arial"/>
          <w:b/>
        </w:rPr>
        <w:t>.</w:t>
      </w:r>
      <w:r w:rsidRPr="004777C3">
        <w:rPr>
          <w:rFonts w:ascii="Arial" w:hAnsi="Arial" w:cs="Arial"/>
          <w:bCs/>
        </w:rPr>
        <w:t xml:space="preserve"> La Unidad de Transparencia es el órgano interno encargado de la atención al público en materia de acceso a la información pública y el vínculo entre el Ayuntamiento y los solicitantes, responsable de recibir y dar trámite a las solicitudes de acceso a la información pública y de protección de datos personales, así como de realizar las gestiones necesarias a fin de cumplir con las obligaciones establecidas en la Ley General de Transparencia y Acceso a la Información Pública, la Ley General de Protección de Datos Personales en Posesión de Sujetos Obligados, las leyes estatales de la materia y demás disposiciones normativas aplicables.</w:t>
      </w:r>
    </w:p>
    <w:p w14:paraId="092D569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3</w:t>
      </w:r>
      <w:r w:rsidR="00264585">
        <w:rPr>
          <w:rFonts w:ascii="Arial" w:hAnsi="Arial" w:cs="Arial"/>
          <w:b/>
        </w:rPr>
        <w:t>9</w:t>
      </w:r>
      <w:r w:rsidRPr="004777C3">
        <w:rPr>
          <w:rFonts w:ascii="Arial" w:hAnsi="Arial" w:cs="Arial"/>
          <w:b/>
        </w:rPr>
        <w:t>.</w:t>
      </w:r>
      <w:r w:rsidRPr="004777C3">
        <w:rPr>
          <w:rFonts w:ascii="Arial" w:hAnsi="Arial" w:cs="Arial"/>
          <w:bCs/>
        </w:rPr>
        <w:t xml:space="preserve"> El Responsable de la Unidad de Transparencia, dependerá directamente del Cabildo y tendrá las siguientes funciones:</w:t>
      </w:r>
    </w:p>
    <w:p w14:paraId="2B5EED7E" w14:textId="77777777" w:rsidR="008A0AB6" w:rsidRPr="004777C3" w:rsidRDefault="008A0AB6" w:rsidP="00625CC7">
      <w:pPr>
        <w:numPr>
          <w:ilvl w:val="0"/>
          <w:numId w:val="34"/>
        </w:numPr>
        <w:spacing w:before="100" w:beforeAutospacing="1" w:after="100" w:afterAutospacing="1" w:line="288" w:lineRule="auto"/>
        <w:rPr>
          <w:rFonts w:ascii="Arial" w:hAnsi="Arial" w:cs="Arial"/>
          <w:bCs/>
        </w:rPr>
      </w:pPr>
      <w:r w:rsidRPr="004777C3">
        <w:rPr>
          <w:rFonts w:ascii="Arial" w:hAnsi="Arial" w:cs="Arial"/>
          <w:bCs/>
        </w:rPr>
        <w:t>Hacer del conocimiento del superior jerárquico del responsable del área del Ayuntamiento que se niegue a colaborar; la probable responsabilidad por el incumplimiento de las obligaciones previstas en la Ley General de Transparencia y Acceso a la Información Pública, la Ley General de Protección de Datos Personales en Posesión de Sujetos Obligados, las leyes estatales de la materia y demás disposiciones normativas aplicables.</w:t>
      </w:r>
    </w:p>
    <w:p w14:paraId="73C9B511" w14:textId="77777777" w:rsidR="008A0AB6" w:rsidRPr="004777C3" w:rsidRDefault="008A0AB6" w:rsidP="00625CC7">
      <w:pPr>
        <w:numPr>
          <w:ilvl w:val="0"/>
          <w:numId w:val="34"/>
        </w:numPr>
        <w:spacing w:before="100" w:beforeAutospacing="1" w:after="100" w:afterAutospacing="1" w:line="288" w:lineRule="auto"/>
        <w:rPr>
          <w:rFonts w:ascii="Arial" w:hAnsi="Arial" w:cs="Arial"/>
          <w:bCs/>
        </w:rPr>
      </w:pPr>
      <w:r w:rsidRPr="004777C3">
        <w:rPr>
          <w:rFonts w:ascii="Arial" w:hAnsi="Arial" w:cs="Arial"/>
          <w:bCs/>
        </w:rPr>
        <w:t>Elaborar el manual de procedimientos de la Unidad de Transparencia;</w:t>
      </w:r>
    </w:p>
    <w:p w14:paraId="1C343328" w14:textId="77777777" w:rsidR="008A0AB6" w:rsidRPr="004777C3" w:rsidRDefault="008A0AB6" w:rsidP="00625CC7">
      <w:pPr>
        <w:numPr>
          <w:ilvl w:val="0"/>
          <w:numId w:val="34"/>
        </w:numPr>
        <w:spacing w:before="100" w:beforeAutospacing="1" w:after="100" w:afterAutospacing="1" w:line="288" w:lineRule="auto"/>
        <w:rPr>
          <w:rFonts w:ascii="Arial" w:hAnsi="Arial" w:cs="Arial"/>
          <w:bCs/>
        </w:rPr>
      </w:pPr>
      <w:r w:rsidRPr="004777C3">
        <w:rPr>
          <w:rFonts w:ascii="Arial" w:hAnsi="Arial" w:cs="Arial"/>
          <w:bCs/>
        </w:rPr>
        <w:t>Informar mensualmente al Cabildo o en cualquier momento a requerimiento del Presidente Municipal, sobre las solicitudes de acceso a la información pública y del ejercicio de los derechos ARCO recibidas y pendientes de atender, así como el estado que guarda la publicación y actualización de la información que por disposición legal se debe publicar y actualizar en la Plataforma Nacional de Transparencia y en el sitio Web del Ayuntamiento;</w:t>
      </w:r>
    </w:p>
    <w:p w14:paraId="199B4140" w14:textId="77777777" w:rsidR="008A0AB6" w:rsidRPr="004777C3" w:rsidRDefault="008A0AB6" w:rsidP="00625CC7">
      <w:pPr>
        <w:numPr>
          <w:ilvl w:val="0"/>
          <w:numId w:val="34"/>
        </w:numPr>
        <w:spacing w:before="100" w:beforeAutospacing="1" w:after="100" w:afterAutospacing="1" w:line="288" w:lineRule="auto"/>
        <w:rPr>
          <w:rFonts w:ascii="Arial" w:hAnsi="Arial" w:cs="Arial"/>
          <w:bCs/>
        </w:rPr>
      </w:pPr>
      <w:r w:rsidRPr="004777C3">
        <w:rPr>
          <w:rFonts w:ascii="Arial" w:hAnsi="Arial" w:cs="Arial"/>
          <w:bCs/>
        </w:rPr>
        <w:t>Proponer al Cabildo las disposiciones complementarias en cuanto al trámite de las solicitudes de acceso a la información pública y del ejercicio de los derechos ARCO;</w:t>
      </w:r>
    </w:p>
    <w:p w14:paraId="7423052B" w14:textId="77777777" w:rsidR="008A0AB6" w:rsidRPr="004777C3" w:rsidRDefault="008A0AB6" w:rsidP="00625CC7">
      <w:pPr>
        <w:numPr>
          <w:ilvl w:val="0"/>
          <w:numId w:val="34"/>
        </w:numPr>
        <w:spacing w:before="100" w:beforeAutospacing="1" w:after="100" w:afterAutospacing="1" w:line="288" w:lineRule="auto"/>
        <w:rPr>
          <w:rFonts w:ascii="Arial" w:hAnsi="Arial" w:cs="Arial"/>
          <w:bCs/>
        </w:rPr>
      </w:pPr>
      <w:r w:rsidRPr="004777C3">
        <w:rPr>
          <w:rFonts w:ascii="Arial" w:hAnsi="Arial" w:cs="Arial"/>
          <w:bCs/>
        </w:rPr>
        <w:t>Auxiliar a los particulares en la elaboración de solicitudes de acceso a la información y para el ejercicio de los Derechos ARCO, así como orientarlos sobre los sujetos obligados competentes conforme a la normatividad aplicable;</w:t>
      </w:r>
    </w:p>
    <w:p w14:paraId="7E8A496A" w14:textId="77777777" w:rsidR="008A0AB6" w:rsidRPr="004777C3" w:rsidRDefault="008A0AB6" w:rsidP="00625CC7">
      <w:pPr>
        <w:numPr>
          <w:ilvl w:val="0"/>
          <w:numId w:val="34"/>
        </w:numPr>
        <w:spacing w:before="100" w:beforeAutospacing="1" w:after="100" w:afterAutospacing="1" w:line="288" w:lineRule="auto"/>
        <w:rPr>
          <w:rFonts w:ascii="Arial" w:hAnsi="Arial" w:cs="Arial"/>
          <w:bCs/>
        </w:rPr>
      </w:pPr>
      <w:r w:rsidRPr="004777C3">
        <w:rPr>
          <w:rFonts w:ascii="Arial" w:hAnsi="Arial" w:cs="Arial"/>
          <w:bCs/>
        </w:rPr>
        <w:t>Registrar y capturar la solicitud de acceso a la información y para el ejercicio de los Derechos ARCO, en la Plataforma Nacional de aquellas solicitudes que se recibieran por medio distinto a ésta, y enviar el acuse de recibido al solicitante, en el que se indique la fecha de recepción, el folio que corresponda y los plazos de respuesta aplicables;</w:t>
      </w:r>
    </w:p>
    <w:p w14:paraId="1A2F5F05" w14:textId="77777777" w:rsidR="008A0AB6" w:rsidRPr="004777C3" w:rsidRDefault="008A0AB6" w:rsidP="00625CC7">
      <w:pPr>
        <w:numPr>
          <w:ilvl w:val="0"/>
          <w:numId w:val="34"/>
        </w:numPr>
        <w:spacing w:before="100" w:beforeAutospacing="1" w:after="100" w:afterAutospacing="1" w:line="288" w:lineRule="auto"/>
        <w:rPr>
          <w:rFonts w:ascii="Arial" w:hAnsi="Arial" w:cs="Arial"/>
          <w:bCs/>
        </w:rPr>
      </w:pPr>
      <w:r w:rsidRPr="004777C3">
        <w:rPr>
          <w:rFonts w:ascii="Arial" w:hAnsi="Arial" w:cs="Arial"/>
          <w:bCs/>
        </w:rPr>
        <w:t>Operar los Sistemas de la Plataforma Nacional de Transparencia para dar cumplimiento a sus obligaciones, señaladas en la Ley General, la Ley General de Datos Personales, Ley Estatal y Ley de Datos Personales y demás ordenamientos normativos aplicables.</w:t>
      </w:r>
    </w:p>
    <w:p w14:paraId="265D11DE" w14:textId="77777777" w:rsidR="008A0AB6" w:rsidRPr="004777C3" w:rsidRDefault="008A0AB6" w:rsidP="00625CC7">
      <w:pPr>
        <w:numPr>
          <w:ilvl w:val="0"/>
          <w:numId w:val="34"/>
        </w:numPr>
        <w:spacing w:before="100" w:beforeAutospacing="1" w:after="100" w:afterAutospacing="1" w:line="288" w:lineRule="auto"/>
        <w:rPr>
          <w:rFonts w:ascii="Arial" w:hAnsi="Arial" w:cs="Arial"/>
          <w:bCs/>
        </w:rPr>
      </w:pPr>
      <w:r w:rsidRPr="004777C3">
        <w:rPr>
          <w:rFonts w:ascii="Arial" w:hAnsi="Arial" w:cs="Arial"/>
          <w:bCs/>
        </w:rPr>
        <w:t>Las demás que se desprendan de la Ley General, la Ley Estatal y demás disposiciones normativas aplicables.</w:t>
      </w:r>
    </w:p>
    <w:p w14:paraId="5B833D5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4</w:t>
      </w:r>
      <w:r w:rsidR="00264585">
        <w:rPr>
          <w:rFonts w:ascii="Arial" w:hAnsi="Arial" w:cs="Arial"/>
          <w:b/>
        </w:rPr>
        <w:t>0</w:t>
      </w:r>
      <w:r w:rsidRPr="004777C3">
        <w:rPr>
          <w:rFonts w:ascii="Arial" w:hAnsi="Arial" w:cs="Arial"/>
          <w:b/>
        </w:rPr>
        <w:t>.</w:t>
      </w:r>
      <w:r w:rsidRPr="004777C3">
        <w:rPr>
          <w:rFonts w:ascii="Arial" w:hAnsi="Arial" w:cs="Arial"/>
          <w:bCs/>
        </w:rPr>
        <w:t xml:space="preserve"> Para ser designado titular de la Unidad de Transparencia, se deberá cumplir, por lo menos, con los siguientes requisitos:</w:t>
      </w:r>
    </w:p>
    <w:p w14:paraId="54D48486" w14:textId="77777777" w:rsidR="008A0AB6" w:rsidRPr="004777C3" w:rsidRDefault="008A0AB6" w:rsidP="00625CC7">
      <w:pPr>
        <w:numPr>
          <w:ilvl w:val="0"/>
          <w:numId w:val="35"/>
        </w:numPr>
        <w:spacing w:before="100" w:beforeAutospacing="1" w:after="100" w:afterAutospacing="1" w:line="288" w:lineRule="auto"/>
        <w:rPr>
          <w:rFonts w:ascii="Arial" w:hAnsi="Arial" w:cs="Arial"/>
          <w:bCs/>
        </w:rPr>
      </w:pPr>
      <w:r w:rsidRPr="004777C3">
        <w:rPr>
          <w:rFonts w:ascii="Arial" w:hAnsi="Arial" w:cs="Arial"/>
          <w:bCs/>
        </w:rPr>
        <w:t>Contar con experiencia en materia de transparencia, acceso a la información y protección de datos personales o estar certificado en el EC0909 Facilitación de la información en poder del sujeto obligado; y</w:t>
      </w:r>
    </w:p>
    <w:p w14:paraId="77ECEDAE" w14:textId="77777777" w:rsidR="008A0AB6" w:rsidRPr="004777C3" w:rsidRDefault="008A0AB6" w:rsidP="00625CC7">
      <w:pPr>
        <w:numPr>
          <w:ilvl w:val="0"/>
          <w:numId w:val="35"/>
        </w:numPr>
        <w:spacing w:before="100" w:beforeAutospacing="1" w:after="100" w:afterAutospacing="1" w:line="288" w:lineRule="auto"/>
        <w:rPr>
          <w:rFonts w:ascii="Arial" w:hAnsi="Arial" w:cs="Arial"/>
          <w:bCs/>
        </w:rPr>
      </w:pPr>
      <w:r w:rsidRPr="004777C3">
        <w:rPr>
          <w:rFonts w:ascii="Arial" w:hAnsi="Arial" w:cs="Arial"/>
          <w:bCs/>
        </w:rPr>
        <w:t>Demostrar que cuenta con las habilidades necesarias para desempeñar el puesto, tales como uso del correo electrónico e internet, así como manejo de los softwares Word y Excel.</w:t>
      </w:r>
    </w:p>
    <w:p w14:paraId="576726B8" w14:textId="77777777" w:rsidR="008A0AB6" w:rsidRPr="004777C3" w:rsidRDefault="008A0AB6" w:rsidP="008A0AB6">
      <w:pPr>
        <w:jc w:val="center"/>
        <w:rPr>
          <w:rFonts w:ascii="Arial" w:hAnsi="Arial" w:cs="Arial"/>
          <w:b/>
        </w:rPr>
      </w:pPr>
      <w:r w:rsidRPr="004777C3">
        <w:rPr>
          <w:rFonts w:ascii="Arial" w:hAnsi="Arial" w:cs="Arial"/>
          <w:b/>
        </w:rPr>
        <w:t>Capítulo V</w:t>
      </w:r>
    </w:p>
    <w:p w14:paraId="2B453A16" w14:textId="77777777" w:rsidR="008A0AB6" w:rsidRPr="004777C3" w:rsidRDefault="008A0AB6" w:rsidP="008A0AB6">
      <w:pPr>
        <w:jc w:val="center"/>
        <w:rPr>
          <w:rFonts w:ascii="Arial" w:hAnsi="Arial" w:cs="Arial"/>
          <w:b/>
        </w:rPr>
      </w:pPr>
      <w:r w:rsidRPr="004777C3">
        <w:rPr>
          <w:rFonts w:ascii="Arial" w:hAnsi="Arial" w:cs="Arial"/>
          <w:b/>
        </w:rPr>
        <w:t>DEL COMITÉ DE TRANSPARENCIA DEL AYUNTAMIENTO</w:t>
      </w:r>
    </w:p>
    <w:p w14:paraId="19D21E4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64585">
        <w:rPr>
          <w:rFonts w:ascii="Arial" w:hAnsi="Arial" w:cs="Arial"/>
          <w:b/>
        </w:rPr>
        <w:t>41</w:t>
      </w:r>
      <w:r w:rsidRPr="004777C3">
        <w:rPr>
          <w:rFonts w:ascii="Arial" w:hAnsi="Arial" w:cs="Arial"/>
          <w:b/>
        </w:rPr>
        <w:t>.</w:t>
      </w:r>
      <w:r w:rsidRPr="004777C3">
        <w:rPr>
          <w:rFonts w:ascii="Arial" w:hAnsi="Arial" w:cs="Arial"/>
          <w:bCs/>
        </w:rPr>
        <w:t xml:space="preserve"> El Comité de Transparencia del Ayuntamiento es un órgano colegiado integrado por un número impar, de entre los cuales se nombrará un presidente y 2 vocales, quienes no dependerán jerárquicamente entre sí, ni tampoco podrán reunirse dos o más integrantes en una sola persona. Y tendrá las atribuciones que señalan la Ley General de Transparencia y Acceso a la Información Pública, la Ley General de Protección de Datos Personales en Posesión de Sujetos Obligados, las leyes estatales de la materia y demás disposiciones normativas aplicables.</w:t>
      </w:r>
    </w:p>
    <w:p w14:paraId="2CE0842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64585">
        <w:rPr>
          <w:rFonts w:ascii="Arial" w:hAnsi="Arial" w:cs="Arial"/>
          <w:b/>
        </w:rPr>
        <w:t>42</w:t>
      </w:r>
      <w:r w:rsidRPr="004777C3">
        <w:rPr>
          <w:rFonts w:ascii="Arial" w:hAnsi="Arial" w:cs="Arial"/>
          <w:bCs/>
        </w:rPr>
        <w:t>. El Comité de Transparencia, se integrará de la siguiente forma:</w:t>
      </w:r>
    </w:p>
    <w:p w14:paraId="3C3A9766" w14:textId="77777777" w:rsidR="008A0AB6" w:rsidRPr="004777C3" w:rsidRDefault="008A0AB6" w:rsidP="00A2530E">
      <w:pPr>
        <w:numPr>
          <w:ilvl w:val="0"/>
          <w:numId w:val="8"/>
        </w:numPr>
        <w:spacing w:before="100" w:beforeAutospacing="1" w:after="100" w:afterAutospacing="1" w:line="288" w:lineRule="auto"/>
        <w:rPr>
          <w:rFonts w:ascii="Arial" w:hAnsi="Arial" w:cs="Arial"/>
          <w:bCs/>
        </w:rPr>
      </w:pPr>
      <w:r w:rsidRPr="004777C3">
        <w:rPr>
          <w:rFonts w:ascii="Arial" w:hAnsi="Arial" w:cs="Arial"/>
          <w:bCs/>
        </w:rPr>
        <w:t>El Síndico municipal, o en su caso, el titular del área jurídica, quien fungirá como Presidente del Comité</w:t>
      </w:r>
    </w:p>
    <w:p w14:paraId="2ECEE59E" w14:textId="77777777" w:rsidR="008A0AB6" w:rsidRPr="004777C3" w:rsidRDefault="008A0AB6" w:rsidP="00A2530E">
      <w:pPr>
        <w:numPr>
          <w:ilvl w:val="0"/>
          <w:numId w:val="8"/>
        </w:numPr>
        <w:spacing w:before="100" w:beforeAutospacing="1" w:after="100" w:afterAutospacing="1" w:line="288" w:lineRule="auto"/>
        <w:rPr>
          <w:rFonts w:ascii="Arial" w:hAnsi="Arial" w:cs="Arial"/>
          <w:bCs/>
        </w:rPr>
      </w:pPr>
      <w:r w:rsidRPr="004777C3">
        <w:rPr>
          <w:rFonts w:ascii="Arial" w:hAnsi="Arial" w:cs="Arial"/>
          <w:bCs/>
        </w:rPr>
        <w:t>El Secretario Municipal, o en su caso, el titular del área coordinadora de archivos; y</w:t>
      </w:r>
    </w:p>
    <w:p w14:paraId="524BB5C4" w14:textId="77777777" w:rsidR="008A0AB6" w:rsidRPr="004777C3" w:rsidRDefault="008A0AB6" w:rsidP="00A2530E">
      <w:pPr>
        <w:numPr>
          <w:ilvl w:val="0"/>
          <w:numId w:val="8"/>
        </w:numPr>
        <w:spacing w:before="100" w:beforeAutospacing="1" w:after="100" w:afterAutospacing="1" w:line="288" w:lineRule="auto"/>
        <w:rPr>
          <w:rFonts w:ascii="Arial" w:hAnsi="Arial" w:cs="Arial"/>
          <w:bCs/>
        </w:rPr>
      </w:pPr>
      <w:r w:rsidRPr="004777C3">
        <w:rPr>
          <w:rFonts w:ascii="Arial" w:hAnsi="Arial" w:cs="Arial"/>
          <w:bCs/>
        </w:rPr>
        <w:t>El Tesorero Municipal, o en su caso, el titular del área de administración y finanzas</w:t>
      </w:r>
    </w:p>
    <w:p w14:paraId="3D88F21A"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El Comité de Transparencia será la autoridad máxima al interior del sujeto obligado en materia del derecho de acceso a la información y de protección de datos personales.</w:t>
      </w:r>
    </w:p>
    <w:p w14:paraId="49BC976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64585">
        <w:rPr>
          <w:rFonts w:ascii="Arial" w:hAnsi="Arial" w:cs="Arial"/>
          <w:b/>
        </w:rPr>
        <w:t>43</w:t>
      </w:r>
      <w:r w:rsidRPr="004777C3">
        <w:rPr>
          <w:rFonts w:ascii="Arial" w:hAnsi="Arial" w:cs="Arial"/>
          <w:bCs/>
        </w:rPr>
        <w:t>. El Comité se reunirá en sesión ordinaria o extraordinaria las veces que estime necesario. El tipo de sesión se precisará en la convocatoria emitida.</w:t>
      </w:r>
    </w:p>
    <w:p w14:paraId="6308261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Las atribuciones de sus integrantes y la periodicidad, organización y desarrollo de sus sesiones se llevarán a cabo de acuerdo con la normatividad que para tal efecto emita el Cabildo</w:t>
      </w:r>
      <w:r>
        <w:rPr>
          <w:rFonts w:ascii="Arial" w:hAnsi="Arial" w:cs="Arial"/>
          <w:bCs/>
        </w:rPr>
        <w:t>.</w:t>
      </w:r>
    </w:p>
    <w:p w14:paraId="4AAA8052"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IV</w:t>
      </w:r>
    </w:p>
    <w:p w14:paraId="0A09B192" w14:textId="77777777" w:rsidR="008A0AB6" w:rsidRDefault="008A0AB6" w:rsidP="008A0AB6">
      <w:pPr>
        <w:jc w:val="center"/>
        <w:rPr>
          <w:rFonts w:ascii="Arial" w:hAnsi="Arial" w:cs="Arial"/>
          <w:b/>
        </w:rPr>
      </w:pPr>
      <w:r w:rsidRPr="004777C3">
        <w:rPr>
          <w:rFonts w:ascii="Arial" w:hAnsi="Arial" w:cs="Arial"/>
          <w:b/>
        </w:rPr>
        <w:t>FACULTAD REGLAMENTARIA</w:t>
      </w:r>
    </w:p>
    <w:p w14:paraId="30EDD11B" w14:textId="77777777" w:rsidR="000A1641" w:rsidRPr="004777C3" w:rsidRDefault="000A1641" w:rsidP="008A0AB6">
      <w:pPr>
        <w:jc w:val="center"/>
        <w:rPr>
          <w:rFonts w:ascii="Arial" w:hAnsi="Arial" w:cs="Arial"/>
          <w:b/>
        </w:rPr>
      </w:pPr>
    </w:p>
    <w:p w14:paraId="2E7BD2F3" w14:textId="77777777" w:rsidR="008A0AB6" w:rsidRPr="004777C3" w:rsidRDefault="008A0AB6" w:rsidP="008A0AB6">
      <w:pPr>
        <w:jc w:val="center"/>
        <w:rPr>
          <w:rFonts w:ascii="Arial" w:hAnsi="Arial" w:cs="Arial"/>
          <w:b/>
        </w:rPr>
      </w:pPr>
      <w:r w:rsidRPr="004777C3">
        <w:rPr>
          <w:rFonts w:ascii="Arial" w:hAnsi="Arial" w:cs="Arial"/>
          <w:b/>
        </w:rPr>
        <w:t>Capítulo Único</w:t>
      </w:r>
    </w:p>
    <w:p w14:paraId="5F587B75" w14:textId="77777777" w:rsidR="008A0AB6" w:rsidRPr="004777C3" w:rsidRDefault="008A0AB6" w:rsidP="008A0AB6">
      <w:pPr>
        <w:jc w:val="center"/>
        <w:rPr>
          <w:rFonts w:ascii="Arial" w:hAnsi="Arial" w:cs="Arial"/>
          <w:b/>
        </w:rPr>
      </w:pPr>
      <w:r w:rsidRPr="004777C3">
        <w:rPr>
          <w:rFonts w:ascii="Arial" w:hAnsi="Arial" w:cs="Arial"/>
          <w:b/>
        </w:rPr>
        <w:t>FACULTAD REGLAMENTARIA Y LA GACETA MUNICIPAL</w:t>
      </w:r>
    </w:p>
    <w:p w14:paraId="608526C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64585">
        <w:rPr>
          <w:rFonts w:ascii="Arial" w:hAnsi="Arial" w:cs="Arial"/>
          <w:b/>
        </w:rPr>
        <w:t>44</w:t>
      </w:r>
      <w:r w:rsidRPr="004777C3">
        <w:rPr>
          <w:rFonts w:ascii="Arial" w:hAnsi="Arial" w:cs="Arial"/>
          <w:b/>
        </w:rPr>
        <w:t>.</w:t>
      </w:r>
      <w:r w:rsidRPr="004777C3">
        <w:rPr>
          <w:rFonts w:ascii="Arial" w:hAnsi="Arial" w:cs="Arial"/>
          <w:bCs/>
        </w:rPr>
        <w:t xml:space="preserve"> El Cabildo de Chumayel, Yucatán, está facultado para aprobar el presente Bando, los Reglamentos, Circulares y disposiciones administrativas de observancia general, dentro de sus respectivas jurisdicciones, con el fin de organizar la administración pública del Ayuntamiento del Municipio de Chumayel, Yucatán, regular la prestación y funcionamiento de los servicios  públicos y la participación social. </w:t>
      </w:r>
    </w:p>
    <w:p w14:paraId="6F2D49A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Los Reglamentos contendrán el conjunto de derechos, obligaciones, infracciones, el procedimiento de determinación de sanciones y los medios de defensa de los particulares. </w:t>
      </w:r>
    </w:p>
    <w:p w14:paraId="376F6FB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64585">
        <w:rPr>
          <w:rFonts w:ascii="Arial" w:hAnsi="Arial" w:cs="Arial"/>
          <w:b/>
        </w:rPr>
        <w:t>45</w:t>
      </w:r>
      <w:r w:rsidRPr="004777C3">
        <w:rPr>
          <w:rFonts w:ascii="Arial" w:hAnsi="Arial" w:cs="Arial"/>
          <w:bCs/>
        </w:rPr>
        <w:t xml:space="preserve">. Para que los Bandos, Reglamentos, Acuerdos, Circulares y demás disposiciones de carácter general que expida el Ayuntamiento tengan validez, deben ser publicadas en la Gaceta Municipal, de conformidad con lo que establece la Ley de Gobierno de los Municipios del Estado de Yucatán. </w:t>
      </w:r>
    </w:p>
    <w:p w14:paraId="491CEC6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Las disposiciones referidas en el párrafo anterior se publicarán en la Gaceta Municipal o en el Diario Oficial del Gobierno del Estado y en la página oficial del ayuntamiento de acuerdo a las disposiciones en materia de transparencia, mismas que serán obligatorias para quienes habiten, avecinen, o transiten en el Municipio.</w:t>
      </w:r>
    </w:p>
    <w:p w14:paraId="75A55AF1" w14:textId="77777777" w:rsidR="008A0AB6" w:rsidRPr="004777C3" w:rsidRDefault="008A0AB6" w:rsidP="008A0AB6">
      <w:pPr>
        <w:spacing w:line="240" w:lineRule="exact"/>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V</w:t>
      </w:r>
    </w:p>
    <w:p w14:paraId="639ECC9B" w14:textId="77777777" w:rsidR="008A0AB6" w:rsidRDefault="008A0AB6" w:rsidP="008A0AB6">
      <w:pPr>
        <w:spacing w:line="240" w:lineRule="exact"/>
        <w:jc w:val="center"/>
        <w:rPr>
          <w:rFonts w:ascii="Arial" w:hAnsi="Arial" w:cs="Arial"/>
          <w:b/>
        </w:rPr>
      </w:pPr>
      <w:r w:rsidRPr="004777C3">
        <w:rPr>
          <w:rFonts w:ascii="Arial" w:hAnsi="Arial" w:cs="Arial"/>
          <w:b/>
        </w:rPr>
        <w:t>PATRIMONIO MUNICIPAL</w:t>
      </w:r>
    </w:p>
    <w:p w14:paraId="5E1C364A" w14:textId="77777777" w:rsidR="000A1641" w:rsidRPr="004777C3" w:rsidRDefault="000A1641" w:rsidP="008A0AB6">
      <w:pPr>
        <w:spacing w:line="240" w:lineRule="exact"/>
        <w:jc w:val="center"/>
        <w:rPr>
          <w:rFonts w:ascii="Arial" w:hAnsi="Arial" w:cs="Arial"/>
          <w:b/>
        </w:rPr>
      </w:pPr>
    </w:p>
    <w:p w14:paraId="7B5BA8DE" w14:textId="77777777" w:rsidR="008A0AB6" w:rsidRPr="004777C3" w:rsidRDefault="008A0AB6" w:rsidP="008A0AB6">
      <w:pPr>
        <w:jc w:val="center"/>
        <w:rPr>
          <w:rFonts w:ascii="Arial" w:hAnsi="Arial" w:cs="Arial"/>
          <w:b/>
        </w:rPr>
      </w:pPr>
      <w:r w:rsidRPr="004777C3">
        <w:rPr>
          <w:rFonts w:ascii="Arial" w:hAnsi="Arial" w:cs="Arial"/>
          <w:b/>
        </w:rPr>
        <w:t>Capítulo Único</w:t>
      </w:r>
    </w:p>
    <w:p w14:paraId="066A53BF" w14:textId="77777777" w:rsidR="008A0AB6" w:rsidRPr="004777C3" w:rsidRDefault="008A0AB6" w:rsidP="008A0AB6">
      <w:pPr>
        <w:jc w:val="center"/>
        <w:rPr>
          <w:rFonts w:ascii="Arial" w:hAnsi="Arial" w:cs="Arial"/>
          <w:b/>
        </w:rPr>
      </w:pPr>
      <w:r w:rsidRPr="004777C3">
        <w:rPr>
          <w:rFonts w:ascii="Arial" w:hAnsi="Arial" w:cs="Arial"/>
          <w:b/>
        </w:rPr>
        <w:t>DEL PATRIMONIO</w:t>
      </w:r>
    </w:p>
    <w:p w14:paraId="381B8D0B"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4</w:t>
      </w:r>
      <w:r w:rsidR="00264585">
        <w:rPr>
          <w:rFonts w:ascii="Arial" w:hAnsi="Arial" w:cs="Arial"/>
          <w:b/>
        </w:rPr>
        <w:t>6</w:t>
      </w:r>
      <w:r w:rsidRPr="004777C3">
        <w:rPr>
          <w:rFonts w:ascii="Arial" w:hAnsi="Arial" w:cs="Arial"/>
          <w:b/>
        </w:rPr>
        <w:t>.</w:t>
      </w:r>
      <w:r w:rsidRPr="004777C3">
        <w:rPr>
          <w:rFonts w:ascii="Arial" w:hAnsi="Arial" w:cs="Arial"/>
          <w:bCs/>
        </w:rPr>
        <w:t xml:space="preserve"> El patrimonio del Municipio de Chumayel, Yucatán,  se constituye por:</w:t>
      </w:r>
    </w:p>
    <w:p w14:paraId="13FEC3DA" w14:textId="77777777" w:rsidR="008A0AB6" w:rsidRPr="004777C3" w:rsidRDefault="008A0AB6" w:rsidP="00A2530E">
      <w:pPr>
        <w:numPr>
          <w:ilvl w:val="0"/>
          <w:numId w:val="9"/>
        </w:numPr>
        <w:spacing w:before="100" w:beforeAutospacing="1" w:after="100" w:afterAutospacing="1" w:line="288" w:lineRule="auto"/>
        <w:rPr>
          <w:rFonts w:ascii="Arial" w:hAnsi="Arial" w:cs="Arial"/>
          <w:bCs/>
        </w:rPr>
      </w:pPr>
      <w:r w:rsidRPr="004777C3">
        <w:rPr>
          <w:rFonts w:ascii="Arial" w:hAnsi="Arial" w:cs="Arial"/>
          <w:bCs/>
        </w:rPr>
        <w:t>Los ingresos que conforman la hacienda pública;</w:t>
      </w:r>
    </w:p>
    <w:p w14:paraId="2FAC4868" w14:textId="77777777" w:rsidR="008A0AB6" w:rsidRPr="004777C3" w:rsidRDefault="008A0AB6" w:rsidP="00A2530E">
      <w:pPr>
        <w:numPr>
          <w:ilvl w:val="0"/>
          <w:numId w:val="9"/>
        </w:numPr>
        <w:spacing w:before="100" w:beforeAutospacing="1" w:after="100" w:afterAutospacing="1" w:line="288" w:lineRule="auto"/>
        <w:rPr>
          <w:rFonts w:ascii="Arial" w:hAnsi="Arial" w:cs="Arial"/>
          <w:bCs/>
        </w:rPr>
      </w:pPr>
      <w:r w:rsidRPr="004777C3">
        <w:rPr>
          <w:rFonts w:ascii="Arial" w:hAnsi="Arial" w:cs="Arial"/>
          <w:bCs/>
        </w:rPr>
        <w:t>Los bienes del dominio público y privado que le correspondan;</w:t>
      </w:r>
    </w:p>
    <w:p w14:paraId="7F6278D2" w14:textId="77777777" w:rsidR="008A0AB6" w:rsidRPr="004777C3" w:rsidRDefault="008A0AB6" w:rsidP="00A2530E">
      <w:pPr>
        <w:numPr>
          <w:ilvl w:val="0"/>
          <w:numId w:val="9"/>
        </w:numPr>
        <w:spacing w:before="100" w:beforeAutospacing="1" w:after="100" w:afterAutospacing="1" w:line="288" w:lineRule="auto"/>
        <w:rPr>
          <w:rFonts w:ascii="Arial" w:hAnsi="Arial" w:cs="Arial"/>
          <w:bCs/>
        </w:rPr>
      </w:pPr>
      <w:r w:rsidRPr="004777C3">
        <w:rPr>
          <w:rFonts w:ascii="Arial" w:hAnsi="Arial" w:cs="Arial"/>
          <w:bCs/>
        </w:rPr>
        <w:t xml:space="preserve">Los derechos y obligaciones creados en su favor, y </w:t>
      </w:r>
    </w:p>
    <w:p w14:paraId="7FC21595" w14:textId="77777777" w:rsidR="008A0AB6" w:rsidRPr="004777C3" w:rsidRDefault="008A0AB6" w:rsidP="00A2530E">
      <w:pPr>
        <w:numPr>
          <w:ilvl w:val="0"/>
          <w:numId w:val="9"/>
        </w:numPr>
        <w:spacing w:before="100" w:beforeAutospacing="1" w:after="100" w:afterAutospacing="1" w:line="288" w:lineRule="auto"/>
        <w:rPr>
          <w:rFonts w:ascii="Arial" w:hAnsi="Arial" w:cs="Arial"/>
          <w:bCs/>
        </w:rPr>
      </w:pPr>
      <w:r w:rsidRPr="004777C3">
        <w:rPr>
          <w:rFonts w:ascii="Arial" w:hAnsi="Arial" w:cs="Arial"/>
          <w:bCs/>
        </w:rPr>
        <w:t>Los demás bienes, derechos y obligaciones que señalen los ordenamientos legales.</w:t>
      </w:r>
    </w:p>
    <w:p w14:paraId="53C2FABA"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VI</w:t>
      </w:r>
    </w:p>
    <w:p w14:paraId="7A198650" w14:textId="77777777" w:rsidR="008A0AB6" w:rsidRDefault="008A0AB6" w:rsidP="008A0AB6">
      <w:pPr>
        <w:jc w:val="center"/>
        <w:rPr>
          <w:rFonts w:ascii="Arial" w:hAnsi="Arial" w:cs="Arial"/>
          <w:b/>
        </w:rPr>
      </w:pPr>
      <w:r w:rsidRPr="004777C3">
        <w:rPr>
          <w:rFonts w:ascii="Arial" w:hAnsi="Arial" w:cs="Arial"/>
          <w:b/>
        </w:rPr>
        <w:t>SERVICIOS PÚBLICOS MUNICIPALES</w:t>
      </w:r>
    </w:p>
    <w:p w14:paraId="4042959C" w14:textId="77777777" w:rsidR="000A1641" w:rsidRPr="004777C3" w:rsidRDefault="000A1641" w:rsidP="008A0AB6">
      <w:pPr>
        <w:jc w:val="center"/>
        <w:rPr>
          <w:rFonts w:ascii="Arial" w:hAnsi="Arial" w:cs="Arial"/>
          <w:b/>
        </w:rPr>
      </w:pPr>
    </w:p>
    <w:p w14:paraId="557266C0" w14:textId="77777777" w:rsidR="008A0AB6" w:rsidRPr="004777C3" w:rsidRDefault="008A0AB6" w:rsidP="008A0AB6">
      <w:pPr>
        <w:jc w:val="center"/>
        <w:rPr>
          <w:rFonts w:ascii="Arial" w:hAnsi="Arial" w:cs="Arial"/>
          <w:b/>
        </w:rPr>
      </w:pPr>
      <w:r w:rsidRPr="004777C3">
        <w:rPr>
          <w:rFonts w:ascii="Arial" w:hAnsi="Arial" w:cs="Arial"/>
          <w:b/>
        </w:rPr>
        <w:t>Capítulo Único</w:t>
      </w:r>
    </w:p>
    <w:p w14:paraId="20DCAEDD" w14:textId="77777777" w:rsidR="008A0AB6" w:rsidRPr="004777C3" w:rsidRDefault="008A0AB6" w:rsidP="008A0AB6">
      <w:pPr>
        <w:jc w:val="center"/>
        <w:rPr>
          <w:rFonts w:ascii="Arial" w:hAnsi="Arial" w:cs="Arial"/>
          <w:b/>
        </w:rPr>
      </w:pPr>
      <w:r w:rsidRPr="004777C3">
        <w:rPr>
          <w:rFonts w:ascii="Arial" w:hAnsi="Arial" w:cs="Arial"/>
          <w:b/>
        </w:rPr>
        <w:t>DE LOS SERVICIOS PÚBLICOS</w:t>
      </w:r>
    </w:p>
    <w:p w14:paraId="4D2D2954"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ARTICULO 4</w:t>
      </w:r>
      <w:r w:rsidR="00264585">
        <w:rPr>
          <w:rFonts w:ascii="Arial" w:hAnsi="Arial" w:cs="Arial"/>
          <w:b/>
        </w:rPr>
        <w:t>7</w:t>
      </w:r>
      <w:r w:rsidRPr="004777C3">
        <w:rPr>
          <w:rFonts w:ascii="Arial" w:hAnsi="Arial" w:cs="Arial"/>
          <w:b/>
        </w:rPr>
        <w:t>.</w:t>
      </w:r>
      <w:r w:rsidRPr="004777C3">
        <w:rPr>
          <w:rFonts w:ascii="Arial" w:hAnsi="Arial" w:cs="Arial"/>
          <w:bCs/>
        </w:rPr>
        <w:t xml:space="preserve"> Para efectos del presente Bando, el servicio público se debe entender como toda prestación que tienda a satisfacer las necesidades de quienes habiten el Municipio promoviendo la igualdad de acceso y pleno goce y ejercicio de sus derechos. Está a cargo del Ayuntamiento, quien lo prestará de manera directa o con la concurrencia de los particulares, de otro Municipio, del Estado o de la Federación; o mediante concesión a los particulares conforme a la Ley de Gobierno de los Municipios del Estado de Yucatán. </w:t>
      </w:r>
    </w:p>
    <w:p w14:paraId="58975B9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4</w:t>
      </w:r>
      <w:r w:rsidR="00264585">
        <w:rPr>
          <w:rFonts w:ascii="Arial" w:hAnsi="Arial" w:cs="Arial"/>
          <w:b/>
        </w:rPr>
        <w:t>8</w:t>
      </w:r>
      <w:r w:rsidRPr="004777C3">
        <w:rPr>
          <w:rFonts w:ascii="Arial" w:hAnsi="Arial" w:cs="Arial"/>
          <w:b/>
        </w:rPr>
        <w:t>.</w:t>
      </w:r>
      <w:r w:rsidRPr="004777C3">
        <w:rPr>
          <w:rFonts w:ascii="Arial" w:hAnsi="Arial" w:cs="Arial"/>
          <w:bCs/>
        </w:rPr>
        <w:t xml:space="preserve"> Son servicios públicos municipales:</w:t>
      </w:r>
    </w:p>
    <w:p w14:paraId="41A0EAFF"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Agua Potable, drenaje, alcantarillado, tratamiento y disposición de aguas residuales;</w:t>
      </w:r>
    </w:p>
    <w:p w14:paraId="5564153F"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Alumbrado público;</w:t>
      </w:r>
    </w:p>
    <w:p w14:paraId="7B8FFF34"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Limpia, recolección, traslado, tratamiento y disposición final de residuos;</w:t>
      </w:r>
    </w:p>
    <w:p w14:paraId="5E3E6E9E"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Mercados y Centrales de Abasto;</w:t>
      </w:r>
    </w:p>
    <w:p w14:paraId="1C267F7D"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Panteones;</w:t>
      </w:r>
    </w:p>
    <w:p w14:paraId="0BF59AF5"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Rastro;</w:t>
      </w:r>
    </w:p>
    <w:p w14:paraId="6846537C"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Calles, parques y jardines y su equipamiento;</w:t>
      </w:r>
    </w:p>
    <w:p w14:paraId="6CFDBBDF"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Seguridad pública, en los términos del artículo 21 de la Constitución Política de los Estados Unidos Mexicanos, policía preventiva municipal y tránsito, que estarán al mando del Presidente Municipal, en los términos del Reglamento correspondiente;</w:t>
      </w:r>
    </w:p>
    <w:p w14:paraId="5D1D5591"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El Catastro;</w:t>
      </w:r>
    </w:p>
    <w:p w14:paraId="496889BF"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La autorización del uso del suelo y funcionamiento de establecimientos mercantiles,</w:t>
      </w:r>
    </w:p>
    <w:p w14:paraId="4A7937B5"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Los servicios de atención especializada tanto jurídica como psicológica a mujeres en situación de violencia, así como su canalización y traslado, incluyendo para sus hijas e hijos a refugios temporales, instancias de procuración e impartición de justicia y las demás necesarias para la debida atención;</w:t>
      </w:r>
    </w:p>
    <w:p w14:paraId="275AF3FF"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Las políticas y programas para el acceso de las mujeres a sus derechos y,</w:t>
      </w:r>
    </w:p>
    <w:p w14:paraId="674F3DEC" w14:textId="77777777" w:rsidR="008A0AB6" w:rsidRPr="004777C3" w:rsidRDefault="008A0AB6" w:rsidP="00A2530E">
      <w:pPr>
        <w:numPr>
          <w:ilvl w:val="0"/>
          <w:numId w:val="10"/>
        </w:numPr>
        <w:spacing w:before="100" w:beforeAutospacing="1" w:after="100" w:afterAutospacing="1" w:line="288" w:lineRule="auto"/>
        <w:rPr>
          <w:rFonts w:ascii="Arial" w:hAnsi="Arial" w:cs="Arial"/>
          <w:bCs/>
        </w:rPr>
      </w:pPr>
      <w:r w:rsidRPr="004777C3">
        <w:rPr>
          <w:rFonts w:ascii="Arial" w:hAnsi="Arial" w:cs="Arial"/>
          <w:bCs/>
        </w:rPr>
        <w:t>Los demás que determine la Constitución Política de los Estados Unidos Mexicanos y la Legislatura Estatal, según las condiciones territoriales y socioeconómicas de los municipios,  así como su capacidad administrativa y financiera.</w:t>
      </w:r>
    </w:p>
    <w:p w14:paraId="6607811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4</w:t>
      </w:r>
      <w:r w:rsidR="00264585">
        <w:rPr>
          <w:rFonts w:ascii="Arial" w:hAnsi="Arial" w:cs="Arial"/>
          <w:b/>
        </w:rPr>
        <w:t>9</w:t>
      </w:r>
      <w:r w:rsidRPr="004777C3">
        <w:rPr>
          <w:rFonts w:ascii="Arial" w:hAnsi="Arial" w:cs="Arial"/>
          <w:bCs/>
        </w:rPr>
        <w:t>. El Municipio concurrirá con las autoridades estatales y federales, de acuerdo con lo que establezcan las leyes respectivas, en las materias siguientes:</w:t>
      </w:r>
    </w:p>
    <w:p w14:paraId="48F040F2"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Salud;</w:t>
      </w:r>
    </w:p>
    <w:p w14:paraId="43F86BD7"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Educación;</w:t>
      </w:r>
    </w:p>
    <w:p w14:paraId="2C4DEE79"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Población;</w:t>
      </w:r>
    </w:p>
    <w:p w14:paraId="44C269DB"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Respeto y promoción de los derechos y desarrollo integral del pueblo indígena;</w:t>
      </w:r>
    </w:p>
    <w:p w14:paraId="7163BE7D"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Patrimonio y promoción cultural;</w:t>
      </w:r>
    </w:p>
    <w:p w14:paraId="1A8FA9A3"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Administración de Archivos.</w:t>
      </w:r>
    </w:p>
    <w:p w14:paraId="146B9F2B"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Regulación y fomento al deporte;</w:t>
      </w:r>
    </w:p>
    <w:p w14:paraId="7FC5FD00"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Protección Civil;</w:t>
      </w:r>
    </w:p>
    <w:p w14:paraId="6987D4AB"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Turismo;</w:t>
      </w:r>
    </w:p>
    <w:p w14:paraId="1AF6A513"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Protección al medio ambiente;</w:t>
      </w:r>
    </w:p>
    <w:p w14:paraId="03279489"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Planeación del Desarrollo Regional;</w:t>
      </w:r>
    </w:p>
    <w:p w14:paraId="2079FBF3"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Creación y Administración de Reservas Territoriales;</w:t>
      </w:r>
    </w:p>
    <w:p w14:paraId="02C36B41"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Desarrollo Económico, en todas su s vertientes, y</w:t>
      </w:r>
    </w:p>
    <w:p w14:paraId="1DF65C28"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Desarrollo, inclusión y asistencia social.</w:t>
      </w:r>
    </w:p>
    <w:p w14:paraId="0F3A1F36"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Igualdad de género y acceso de las mujeres a sus derechos.</w:t>
      </w:r>
    </w:p>
    <w:p w14:paraId="43CC1955" w14:textId="77777777" w:rsidR="008A0AB6" w:rsidRPr="004777C3" w:rsidRDefault="008A0AB6" w:rsidP="00A2530E">
      <w:pPr>
        <w:numPr>
          <w:ilvl w:val="0"/>
          <w:numId w:val="11"/>
        </w:numPr>
        <w:spacing w:before="100" w:beforeAutospacing="1" w:after="100" w:afterAutospacing="1" w:line="288" w:lineRule="auto"/>
        <w:rPr>
          <w:rFonts w:ascii="Arial" w:hAnsi="Arial" w:cs="Arial"/>
          <w:bCs/>
        </w:rPr>
      </w:pPr>
      <w:r w:rsidRPr="004777C3">
        <w:rPr>
          <w:rFonts w:ascii="Arial" w:hAnsi="Arial" w:cs="Arial"/>
          <w:bCs/>
        </w:rPr>
        <w:t>Preservación y promoción de la Transparencia, Acceso a la Información Pública y Protección de Datos Personales.</w:t>
      </w:r>
    </w:p>
    <w:p w14:paraId="07F4ACFF"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w:t>
      </w:r>
      <w:r w:rsidR="00264585">
        <w:rPr>
          <w:rFonts w:ascii="Arial" w:hAnsi="Arial" w:cs="Arial"/>
          <w:b/>
        </w:rPr>
        <w:t xml:space="preserve"> 50</w:t>
      </w:r>
      <w:r w:rsidRPr="004777C3">
        <w:rPr>
          <w:rFonts w:ascii="Arial" w:hAnsi="Arial" w:cs="Arial"/>
          <w:b/>
        </w:rPr>
        <w:t>.</w:t>
      </w:r>
      <w:r w:rsidR="00264585">
        <w:rPr>
          <w:rFonts w:ascii="Arial" w:hAnsi="Arial" w:cs="Arial"/>
          <w:bCs/>
        </w:rPr>
        <w:t xml:space="preserve"> </w:t>
      </w:r>
      <w:r w:rsidRPr="004777C3">
        <w:rPr>
          <w:rFonts w:ascii="Arial" w:hAnsi="Arial" w:cs="Arial"/>
          <w:bCs/>
        </w:rPr>
        <w:t xml:space="preserve">La prestación de servicios públicos municipales deberá realizarse por el Ayuntamiento, pero podrán concesionarse aquellos que el Ayuntamiento determine y no afecten la estructura y organización municipal conforme lo establece la Ley de Gobierno de los Municipios del Estado de Yucatán y los reglamentos respectivos. </w:t>
      </w:r>
    </w:p>
    <w:p w14:paraId="509D6151"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5</w:t>
      </w:r>
      <w:r w:rsidR="00264585">
        <w:rPr>
          <w:rFonts w:ascii="Arial" w:hAnsi="Arial" w:cs="Arial"/>
          <w:b/>
        </w:rPr>
        <w:t>1</w:t>
      </w:r>
      <w:r w:rsidRPr="004777C3">
        <w:rPr>
          <w:rFonts w:ascii="Arial" w:hAnsi="Arial" w:cs="Arial"/>
          <w:bCs/>
        </w:rPr>
        <w:t xml:space="preserve">. En todos los casos, los servicios públicos deberán ser prestados en forma continua, accesible, regular, general y uniforme. </w:t>
      </w:r>
    </w:p>
    <w:p w14:paraId="40AB407C"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80D54">
        <w:rPr>
          <w:rFonts w:ascii="Arial" w:hAnsi="Arial" w:cs="Arial"/>
          <w:b/>
        </w:rPr>
        <w:t>52</w:t>
      </w:r>
      <w:r w:rsidRPr="004777C3">
        <w:rPr>
          <w:rFonts w:ascii="Arial" w:hAnsi="Arial" w:cs="Arial"/>
          <w:bCs/>
        </w:rPr>
        <w:t xml:space="preserve">. Corresponde al Ayuntamiento, la reglamentación de todo lo concerniente a la organización, administración, funcionamiento, conservación y explotación de los servicios públicos a su cargo. </w:t>
      </w:r>
    </w:p>
    <w:p w14:paraId="04D5A9A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80D54">
        <w:rPr>
          <w:rFonts w:ascii="Arial" w:hAnsi="Arial" w:cs="Arial"/>
          <w:b/>
        </w:rPr>
        <w:t>53</w:t>
      </w:r>
      <w:r w:rsidRPr="004777C3">
        <w:rPr>
          <w:rFonts w:ascii="Arial" w:hAnsi="Arial" w:cs="Arial"/>
          <w:bCs/>
        </w:rPr>
        <w:t xml:space="preserve">. Cuando un servicio público se preste con la participación del Municipio y los particulares, la organización y dirección de éste, estará a cargo del Ayuntamiento. </w:t>
      </w:r>
    </w:p>
    <w:p w14:paraId="13D9D531"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80D54">
        <w:rPr>
          <w:rFonts w:ascii="Arial" w:hAnsi="Arial" w:cs="Arial"/>
          <w:b/>
        </w:rPr>
        <w:t>54</w:t>
      </w:r>
      <w:r w:rsidRPr="004777C3">
        <w:rPr>
          <w:rFonts w:ascii="Arial" w:hAnsi="Arial" w:cs="Arial"/>
          <w:b/>
        </w:rPr>
        <w:t>.</w:t>
      </w:r>
      <w:r w:rsidRPr="004777C3">
        <w:rPr>
          <w:rFonts w:ascii="Arial" w:hAnsi="Arial" w:cs="Arial"/>
          <w:bCs/>
        </w:rPr>
        <w:t xml:space="preserve"> El Ayuntamiento podrá convenir con otros Ayuntamientos de los Municipios vecinos, así como con el Gobierno del Estado, sobre la prestación conjunta de uno o más servicios públicos, cuando así fuere necesario, previa determinación del Cabildo. </w:t>
      </w:r>
    </w:p>
    <w:p w14:paraId="26D47FC2"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Para el caso de los servicios públicos de competencia exclusiva del Municipio, el Ayuntamiento podrá celebrar el respectivo convenio con el Poder Ejecutivo del Estado para que éste se haga cargo de manera temporal, siempre que así lo acuerden las dos terceras partes de los integrantes del Cabildo.</w:t>
      </w:r>
    </w:p>
    <w:p w14:paraId="41360FD7"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VII</w:t>
      </w:r>
    </w:p>
    <w:p w14:paraId="520A8731" w14:textId="77777777" w:rsidR="008A0AB6" w:rsidRDefault="008A0AB6" w:rsidP="008A0AB6">
      <w:pPr>
        <w:jc w:val="center"/>
        <w:rPr>
          <w:rFonts w:ascii="Arial" w:hAnsi="Arial" w:cs="Arial"/>
          <w:b/>
        </w:rPr>
      </w:pPr>
      <w:r w:rsidRPr="004777C3">
        <w:rPr>
          <w:rFonts w:ascii="Arial" w:hAnsi="Arial" w:cs="Arial"/>
          <w:b/>
        </w:rPr>
        <w:t>OBRA PÚBLICA Y SERVICIOS RELACIONADOS CON ESTA</w:t>
      </w:r>
    </w:p>
    <w:p w14:paraId="78F145B4" w14:textId="77777777" w:rsidR="000A1641" w:rsidRPr="004777C3" w:rsidRDefault="000A1641" w:rsidP="008A0AB6">
      <w:pPr>
        <w:jc w:val="center"/>
        <w:rPr>
          <w:rFonts w:ascii="Arial" w:hAnsi="Arial" w:cs="Arial"/>
          <w:b/>
        </w:rPr>
      </w:pPr>
    </w:p>
    <w:p w14:paraId="5B0C019A" w14:textId="77777777" w:rsidR="008A0AB6" w:rsidRPr="004777C3" w:rsidRDefault="008A0AB6" w:rsidP="008A0AB6">
      <w:pPr>
        <w:jc w:val="center"/>
        <w:rPr>
          <w:rFonts w:ascii="Arial" w:hAnsi="Arial" w:cs="Arial"/>
          <w:b/>
        </w:rPr>
      </w:pPr>
      <w:r w:rsidRPr="004777C3">
        <w:rPr>
          <w:rFonts w:ascii="Arial" w:hAnsi="Arial" w:cs="Arial"/>
          <w:b/>
        </w:rPr>
        <w:t>Capítulo Único</w:t>
      </w:r>
    </w:p>
    <w:p w14:paraId="76A64A7B" w14:textId="77777777" w:rsidR="008A0AB6" w:rsidRPr="004777C3" w:rsidRDefault="008A0AB6" w:rsidP="008A0AB6">
      <w:pPr>
        <w:jc w:val="center"/>
        <w:rPr>
          <w:rFonts w:ascii="Arial" w:hAnsi="Arial" w:cs="Arial"/>
          <w:b/>
        </w:rPr>
      </w:pPr>
      <w:r w:rsidRPr="004777C3">
        <w:rPr>
          <w:rFonts w:ascii="Arial" w:hAnsi="Arial" w:cs="Arial"/>
          <w:b/>
        </w:rPr>
        <w:t>CONTRATACIÓN DE OBRA PÚBLICA Y SERVICIOS</w:t>
      </w:r>
    </w:p>
    <w:p w14:paraId="6484533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80D54">
        <w:rPr>
          <w:rFonts w:ascii="Arial" w:hAnsi="Arial" w:cs="Arial"/>
          <w:b/>
        </w:rPr>
        <w:t>55</w:t>
      </w:r>
      <w:r w:rsidRPr="004777C3">
        <w:rPr>
          <w:rFonts w:ascii="Arial" w:hAnsi="Arial" w:cs="Arial"/>
          <w:b/>
        </w:rPr>
        <w:t>.</w:t>
      </w:r>
      <w:r w:rsidRPr="004777C3">
        <w:rPr>
          <w:rFonts w:ascii="Arial" w:hAnsi="Arial" w:cs="Arial"/>
          <w:bCs/>
        </w:rPr>
        <w:t xml:space="preserve"> Se considerará obra pública de conformidad con la Ley de Gobierno de los Municipios del Estado de Yucatán, las siguientes:</w:t>
      </w:r>
    </w:p>
    <w:p w14:paraId="43790221" w14:textId="77777777" w:rsidR="008A0AB6" w:rsidRPr="004777C3" w:rsidRDefault="008A0AB6" w:rsidP="00A2530E">
      <w:pPr>
        <w:numPr>
          <w:ilvl w:val="0"/>
          <w:numId w:val="12"/>
        </w:numPr>
        <w:spacing w:before="100" w:beforeAutospacing="1" w:after="100" w:afterAutospacing="1" w:line="288" w:lineRule="auto"/>
        <w:rPr>
          <w:rFonts w:ascii="Arial" w:hAnsi="Arial" w:cs="Arial"/>
          <w:bCs/>
        </w:rPr>
      </w:pPr>
      <w:r w:rsidRPr="004777C3">
        <w:rPr>
          <w:rFonts w:ascii="Arial" w:hAnsi="Arial" w:cs="Arial"/>
          <w:bCs/>
        </w:rPr>
        <w:t>Los trabajos de construcción, remodelación, preservación, modernización, mantenimiento y demolición de inmuebles propiedad pública;</w:t>
      </w:r>
    </w:p>
    <w:p w14:paraId="145378B8" w14:textId="77777777" w:rsidR="008A0AB6" w:rsidRPr="004777C3" w:rsidRDefault="008A0AB6" w:rsidP="00A2530E">
      <w:pPr>
        <w:numPr>
          <w:ilvl w:val="0"/>
          <w:numId w:val="12"/>
        </w:numPr>
        <w:spacing w:before="100" w:beforeAutospacing="1" w:after="100" w:afterAutospacing="1" w:line="288" w:lineRule="auto"/>
        <w:rPr>
          <w:rFonts w:ascii="Arial" w:hAnsi="Arial" w:cs="Arial"/>
          <w:bCs/>
        </w:rPr>
      </w:pPr>
      <w:r w:rsidRPr="004777C3">
        <w:rPr>
          <w:rFonts w:ascii="Arial" w:hAnsi="Arial" w:cs="Arial"/>
          <w:bCs/>
        </w:rPr>
        <w:t>La que se requiera para la correcta prestación y atención de los servicios públicos y funciones municipales, y</w:t>
      </w:r>
    </w:p>
    <w:p w14:paraId="614ADE51" w14:textId="77777777" w:rsidR="008A0AB6" w:rsidRPr="004777C3" w:rsidRDefault="008A0AB6" w:rsidP="00A2530E">
      <w:pPr>
        <w:numPr>
          <w:ilvl w:val="0"/>
          <w:numId w:val="12"/>
        </w:numPr>
        <w:spacing w:before="100" w:beforeAutospacing="1" w:after="100" w:afterAutospacing="1" w:line="288" w:lineRule="auto"/>
        <w:rPr>
          <w:rFonts w:ascii="Arial" w:hAnsi="Arial" w:cs="Arial"/>
          <w:bCs/>
        </w:rPr>
      </w:pPr>
      <w:r w:rsidRPr="004777C3">
        <w:rPr>
          <w:rFonts w:ascii="Arial" w:hAnsi="Arial" w:cs="Arial"/>
          <w:bCs/>
        </w:rPr>
        <w:t>Las demás que el Cabildo acuerde que, por su naturaleza o destino, revistan valor arqueológico, histórico o artístico, y sean de interés público para sus localidades.</w:t>
      </w:r>
    </w:p>
    <w:p w14:paraId="103FC17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5</w:t>
      </w:r>
      <w:r w:rsidR="00280D54">
        <w:rPr>
          <w:rFonts w:ascii="Arial" w:hAnsi="Arial" w:cs="Arial"/>
          <w:b/>
        </w:rPr>
        <w:t>6</w:t>
      </w:r>
      <w:r w:rsidRPr="004777C3">
        <w:rPr>
          <w:rFonts w:ascii="Arial" w:hAnsi="Arial" w:cs="Arial"/>
          <w:b/>
        </w:rPr>
        <w:t>.</w:t>
      </w:r>
      <w:r w:rsidRPr="004777C3">
        <w:rPr>
          <w:rFonts w:ascii="Arial" w:hAnsi="Arial" w:cs="Arial"/>
          <w:bCs/>
        </w:rPr>
        <w:t xml:space="preserve"> Los contratos de obra pública que se realicen, se llevarán a cabo mediante licitación pública, en la que se reciban en sobre cerrado las respectivas proposiciones. Su apertura se hará públicamente y se elegirá entre ellas, a la que presente mejores condiciones de precio, calidad, financiamiento, oportunidad, eficacia y solvencia económica, buscando el máximo beneficio colectivo; pudiéndose llevar a cabo contratación mediante adjudicación directa o por invitación por lo menos a tres proveedores de conformidad con las leyes de la materia.</w:t>
      </w:r>
    </w:p>
    <w:p w14:paraId="78EDA541"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VIII</w:t>
      </w:r>
    </w:p>
    <w:p w14:paraId="4FE9A333" w14:textId="77777777" w:rsidR="008A0AB6" w:rsidRDefault="008A0AB6" w:rsidP="008A0AB6">
      <w:pPr>
        <w:jc w:val="center"/>
        <w:rPr>
          <w:rFonts w:ascii="Arial" w:hAnsi="Arial" w:cs="Arial"/>
          <w:b/>
        </w:rPr>
      </w:pPr>
      <w:r w:rsidRPr="004777C3">
        <w:rPr>
          <w:rFonts w:ascii="Arial" w:hAnsi="Arial" w:cs="Arial"/>
          <w:b/>
        </w:rPr>
        <w:t>DE LA ADMINISTRACIÓN PÚBLICA</w:t>
      </w:r>
    </w:p>
    <w:p w14:paraId="5126CDA4" w14:textId="77777777" w:rsidR="000A1641" w:rsidRPr="004777C3" w:rsidRDefault="000A1641" w:rsidP="008A0AB6">
      <w:pPr>
        <w:jc w:val="center"/>
        <w:rPr>
          <w:rFonts w:ascii="Arial" w:hAnsi="Arial" w:cs="Arial"/>
          <w:b/>
        </w:rPr>
      </w:pPr>
    </w:p>
    <w:p w14:paraId="58ABFEEB" w14:textId="77777777" w:rsidR="008A0AB6" w:rsidRPr="004777C3" w:rsidRDefault="008A0AB6" w:rsidP="008A0AB6">
      <w:pPr>
        <w:jc w:val="center"/>
        <w:rPr>
          <w:rFonts w:ascii="Arial" w:hAnsi="Arial" w:cs="Arial"/>
          <w:b/>
        </w:rPr>
      </w:pPr>
      <w:r w:rsidRPr="004777C3">
        <w:rPr>
          <w:rFonts w:ascii="Arial" w:hAnsi="Arial" w:cs="Arial"/>
          <w:b/>
        </w:rPr>
        <w:t>Capítulo Único</w:t>
      </w:r>
    </w:p>
    <w:p w14:paraId="595F5E41" w14:textId="77777777" w:rsidR="008A0AB6" w:rsidRPr="004777C3" w:rsidRDefault="008A0AB6" w:rsidP="008A0AB6">
      <w:pPr>
        <w:jc w:val="center"/>
        <w:rPr>
          <w:rFonts w:ascii="Arial" w:hAnsi="Arial" w:cs="Arial"/>
          <w:b/>
        </w:rPr>
      </w:pPr>
      <w:r w:rsidRPr="004777C3">
        <w:rPr>
          <w:rFonts w:ascii="Arial" w:hAnsi="Arial" w:cs="Arial"/>
          <w:b/>
        </w:rPr>
        <w:t>ADMINISTRACIÓN PÚBLICA CENTRALIZADA Y DESCENTRALIZADA</w:t>
      </w:r>
    </w:p>
    <w:p w14:paraId="3AAFB822"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5</w:t>
      </w:r>
      <w:r w:rsidR="00280D54">
        <w:rPr>
          <w:rFonts w:ascii="Arial" w:hAnsi="Arial" w:cs="Arial"/>
          <w:b/>
        </w:rPr>
        <w:t>7</w:t>
      </w:r>
      <w:r w:rsidRPr="004777C3">
        <w:rPr>
          <w:rFonts w:ascii="Arial" w:hAnsi="Arial" w:cs="Arial"/>
          <w:b/>
        </w:rPr>
        <w:t>.</w:t>
      </w:r>
      <w:r w:rsidRPr="004777C3">
        <w:rPr>
          <w:rFonts w:ascii="Arial" w:hAnsi="Arial" w:cs="Arial"/>
          <w:bCs/>
        </w:rPr>
        <w:t xml:space="preserve"> Para la satisfacción de las necesidades colectivas de quienes se encuentren en el Municipio, el Ayuntamiento organizará las funciones y medios necesarios a través de una corporación de naturaleza administrativa que se denomina Administración Pública del Ayuntamiento del Municipio de Chumayel, Yucatán, cuyo funcionamiento corresponde encabezar de manera directa al Presidente</w:t>
      </w:r>
      <w:r w:rsidR="00AA2C3E">
        <w:rPr>
          <w:rFonts w:ascii="Arial" w:hAnsi="Arial" w:cs="Arial"/>
          <w:bCs/>
        </w:rPr>
        <w:t xml:space="preserve"> </w:t>
      </w:r>
      <w:r w:rsidRPr="004777C3">
        <w:rPr>
          <w:rFonts w:ascii="Arial" w:hAnsi="Arial" w:cs="Arial"/>
          <w:bCs/>
        </w:rPr>
        <w:t xml:space="preserve">Municipal en su carácter de órgano ejecutivo, quien podrá delegar sus funciones y medios en funcionarios bajo su cargo, en atención  al  ramo o materia, sin  menoscabo de las facultades y atribuciones conferidas al Ayuntamiento; la organización de la Administración Pública del Ayuntamiento del Municipio de Chumayel, Yucatán, será determinada por el Cabildo en el Reglamento respectivo. </w:t>
      </w:r>
    </w:p>
    <w:p w14:paraId="0237C60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5</w:t>
      </w:r>
      <w:r w:rsidR="00280D54">
        <w:rPr>
          <w:rFonts w:ascii="Arial" w:hAnsi="Arial" w:cs="Arial"/>
          <w:b/>
        </w:rPr>
        <w:t>8</w:t>
      </w:r>
      <w:r w:rsidRPr="004777C3">
        <w:rPr>
          <w:rFonts w:ascii="Arial" w:hAnsi="Arial" w:cs="Arial"/>
          <w:b/>
        </w:rPr>
        <w:t>.</w:t>
      </w:r>
      <w:r w:rsidRPr="004777C3">
        <w:rPr>
          <w:rFonts w:ascii="Arial" w:hAnsi="Arial" w:cs="Arial"/>
          <w:bCs/>
        </w:rPr>
        <w:t xml:space="preserve"> Corresponde al Cabildo de Chumayel, Yucatán,  aprobar la creación, modificación o extinción de las entidades u organismos paramunicipales. En caso de extinción, se acordará lo correspondiente a su liquidación; la organización de la administración pública paramunicipal será determinada por el Cabildo en el reglamento respectivo.</w:t>
      </w:r>
    </w:p>
    <w:p w14:paraId="30B392B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5</w:t>
      </w:r>
      <w:r w:rsidR="00280D54">
        <w:rPr>
          <w:rFonts w:ascii="Arial" w:hAnsi="Arial" w:cs="Arial"/>
          <w:b/>
        </w:rPr>
        <w:t>9</w:t>
      </w:r>
      <w:r w:rsidRPr="004777C3">
        <w:rPr>
          <w:rFonts w:ascii="Arial" w:hAnsi="Arial" w:cs="Arial"/>
          <w:bCs/>
        </w:rPr>
        <w:t xml:space="preserve">. Las entidades paramunicipales gozarán de autonomía de gestión, personalidad jurídica y patrimonio propio, cualquiera que sea la forma y estructura legal que se adopte para el debido cumplimiento de su objeto y conforme al acuerdo de creación. </w:t>
      </w:r>
    </w:p>
    <w:p w14:paraId="74105078"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Las funciones de las entidades paramunicipales no excederán aquellas que para el Cabildo señale la Ley. </w:t>
      </w:r>
    </w:p>
    <w:p w14:paraId="30EC0235"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IX</w:t>
      </w:r>
    </w:p>
    <w:p w14:paraId="691D7368" w14:textId="77777777" w:rsidR="008A0AB6" w:rsidRDefault="008A0AB6" w:rsidP="008A0AB6">
      <w:pPr>
        <w:jc w:val="center"/>
        <w:rPr>
          <w:rFonts w:ascii="Arial" w:hAnsi="Arial" w:cs="Arial"/>
          <w:b/>
        </w:rPr>
      </w:pPr>
      <w:r w:rsidRPr="004777C3">
        <w:rPr>
          <w:rFonts w:ascii="Arial" w:hAnsi="Arial" w:cs="Arial"/>
          <w:b/>
        </w:rPr>
        <w:t>DE LA PARTICIPACIÓN CIUDADANA</w:t>
      </w:r>
    </w:p>
    <w:p w14:paraId="29E159EA" w14:textId="77777777" w:rsidR="00AA2C3E" w:rsidRPr="004777C3" w:rsidRDefault="00AA2C3E" w:rsidP="008A0AB6">
      <w:pPr>
        <w:jc w:val="center"/>
        <w:rPr>
          <w:rFonts w:ascii="Arial" w:hAnsi="Arial" w:cs="Arial"/>
          <w:b/>
        </w:rPr>
      </w:pPr>
    </w:p>
    <w:p w14:paraId="45432685" w14:textId="77777777" w:rsidR="008A0AB6" w:rsidRPr="004777C3" w:rsidRDefault="008A0AB6" w:rsidP="008A0AB6">
      <w:pPr>
        <w:jc w:val="center"/>
        <w:rPr>
          <w:rFonts w:ascii="Arial" w:hAnsi="Arial" w:cs="Arial"/>
          <w:b/>
        </w:rPr>
      </w:pPr>
      <w:r w:rsidRPr="004777C3">
        <w:rPr>
          <w:rFonts w:ascii="Arial" w:hAnsi="Arial" w:cs="Arial"/>
          <w:b/>
        </w:rPr>
        <w:t>Capítulo Único</w:t>
      </w:r>
    </w:p>
    <w:p w14:paraId="3C29A537" w14:textId="77777777" w:rsidR="008A0AB6" w:rsidRPr="004777C3" w:rsidRDefault="008A0AB6" w:rsidP="008A0AB6">
      <w:pPr>
        <w:jc w:val="center"/>
        <w:rPr>
          <w:rFonts w:ascii="Arial" w:hAnsi="Arial" w:cs="Arial"/>
          <w:b/>
        </w:rPr>
      </w:pPr>
      <w:r w:rsidRPr="004777C3">
        <w:rPr>
          <w:rFonts w:ascii="Arial" w:hAnsi="Arial" w:cs="Arial"/>
          <w:b/>
        </w:rPr>
        <w:t>DISPOSICIONES GENERALES</w:t>
      </w:r>
    </w:p>
    <w:p w14:paraId="24B41436"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80D54">
        <w:rPr>
          <w:rFonts w:ascii="Arial" w:hAnsi="Arial" w:cs="Arial"/>
          <w:b/>
        </w:rPr>
        <w:t>60</w:t>
      </w:r>
      <w:r w:rsidRPr="004777C3">
        <w:rPr>
          <w:rFonts w:ascii="Arial" w:hAnsi="Arial" w:cs="Arial"/>
          <w:b/>
        </w:rPr>
        <w:t>.</w:t>
      </w:r>
      <w:r w:rsidRPr="004777C3">
        <w:rPr>
          <w:rFonts w:ascii="Arial" w:hAnsi="Arial" w:cs="Arial"/>
          <w:bCs/>
        </w:rPr>
        <w:t xml:space="preserve"> Se entiende como participación ciudadana, el ejercicio social en el que de manera voluntaria y de forma individual o colectiva, considerando la comunicación accesible, quienes habiten en el Municipio de Chumayel, Yucatán, manifiestan su aprobación, rechazo u opinión, sobre asuntos de interés público en los términos de la ley reglamentaria de la materia. </w:t>
      </w:r>
    </w:p>
    <w:p w14:paraId="2B781E4E"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80D54">
        <w:rPr>
          <w:rFonts w:ascii="Arial" w:hAnsi="Arial" w:cs="Arial"/>
          <w:b/>
        </w:rPr>
        <w:t>61</w:t>
      </w:r>
      <w:r w:rsidRPr="004777C3">
        <w:rPr>
          <w:rFonts w:ascii="Arial" w:hAnsi="Arial" w:cs="Arial"/>
          <w:b/>
        </w:rPr>
        <w:t>.</w:t>
      </w:r>
      <w:r w:rsidRPr="004777C3">
        <w:rPr>
          <w:rFonts w:ascii="Arial" w:hAnsi="Arial" w:cs="Arial"/>
          <w:bCs/>
        </w:rPr>
        <w:t xml:space="preserve"> El Ayuntamiento, en los términos de la ley reglamentaria, será el encargado de conducir los procesos públicos de:</w:t>
      </w:r>
    </w:p>
    <w:p w14:paraId="3A2F6323" w14:textId="77777777" w:rsidR="008A0AB6" w:rsidRPr="004777C3" w:rsidRDefault="008A0AB6" w:rsidP="00A2530E">
      <w:pPr>
        <w:numPr>
          <w:ilvl w:val="0"/>
          <w:numId w:val="13"/>
        </w:numPr>
        <w:spacing w:before="100" w:beforeAutospacing="1" w:after="100" w:afterAutospacing="1" w:line="288" w:lineRule="auto"/>
        <w:rPr>
          <w:rFonts w:ascii="Arial" w:hAnsi="Arial" w:cs="Arial"/>
          <w:bCs/>
        </w:rPr>
      </w:pPr>
      <w:r w:rsidRPr="004777C3">
        <w:rPr>
          <w:rFonts w:ascii="Arial" w:hAnsi="Arial" w:cs="Arial"/>
          <w:bCs/>
        </w:rPr>
        <w:t>El Referéndum;</w:t>
      </w:r>
    </w:p>
    <w:p w14:paraId="46FB1686" w14:textId="77777777" w:rsidR="008A0AB6" w:rsidRPr="004777C3" w:rsidRDefault="008A0AB6" w:rsidP="00A2530E">
      <w:pPr>
        <w:numPr>
          <w:ilvl w:val="0"/>
          <w:numId w:val="13"/>
        </w:numPr>
        <w:spacing w:before="100" w:beforeAutospacing="1" w:after="100" w:afterAutospacing="1" w:line="288" w:lineRule="auto"/>
        <w:rPr>
          <w:rFonts w:ascii="Arial" w:hAnsi="Arial" w:cs="Arial"/>
          <w:bCs/>
        </w:rPr>
      </w:pPr>
      <w:r w:rsidRPr="004777C3">
        <w:rPr>
          <w:rFonts w:ascii="Arial" w:hAnsi="Arial" w:cs="Arial"/>
          <w:bCs/>
        </w:rPr>
        <w:t>El Plebiscito;</w:t>
      </w:r>
    </w:p>
    <w:p w14:paraId="299BE03B" w14:textId="77777777" w:rsidR="008A0AB6" w:rsidRPr="004777C3" w:rsidRDefault="008A0AB6" w:rsidP="00A2530E">
      <w:pPr>
        <w:numPr>
          <w:ilvl w:val="0"/>
          <w:numId w:val="13"/>
        </w:numPr>
        <w:spacing w:before="100" w:beforeAutospacing="1" w:after="100" w:afterAutospacing="1" w:line="288" w:lineRule="auto"/>
        <w:rPr>
          <w:rFonts w:ascii="Arial" w:hAnsi="Arial" w:cs="Arial"/>
          <w:bCs/>
        </w:rPr>
      </w:pPr>
      <w:r w:rsidRPr="004777C3">
        <w:rPr>
          <w:rFonts w:ascii="Arial" w:hAnsi="Arial" w:cs="Arial"/>
          <w:bCs/>
        </w:rPr>
        <w:t>La Iniciativa Popular, y</w:t>
      </w:r>
    </w:p>
    <w:p w14:paraId="5BF61132" w14:textId="77777777" w:rsidR="008A0AB6" w:rsidRPr="004777C3" w:rsidRDefault="008A0AB6" w:rsidP="00A2530E">
      <w:pPr>
        <w:numPr>
          <w:ilvl w:val="0"/>
          <w:numId w:val="13"/>
        </w:numPr>
        <w:spacing w:before="100" w:beforeAutospacing="1" w:after="100" w:afterAutospacing="1" w:line="288" w:lineRule="auto"/>
        <w:rPr>
          <w:rFonts w:ascii="Arial" w:hAnsi="Arial" w:cs="Arial"/>
          <w:bCs/>
        </w:rPr>
      </w:pPr>
      <w:r w:rsidRPr="004777C3">
        <w:rPr>
          <w:rFonts w:ascii="Arial" w:hAnsi="Arial" w:cs="Arial"/>
          <w:bCs/>
        </w:rPr>
        <w:t>La Consulta Ciudadana.</w:t>
      </w:r>
    </w:p>
    <w:p w14:paraId="09FE9C3C"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X</w:t>
      </w:r>
    </w:p>
    <w:p w14:paraId="07BC60F3" w14:textId="77777777" w:rsidR="008A0AB6" w:rsidRDefault="008A0AB6" w:rsidP="008A0AB6">
      <w:pPr>
        <w:jc w:val="center"/>
        <w:rPr>
          <w:rFonts w:ascii="Arial" w:hAnsi="Arial" w:cs="Arial"/>
          <w:b/>
        </w:rPr>
      </w:pPr>
      <w:r w:rsidRPr="004777C3">
        <w:rPr>
          <w:rFonts w:ascii="Arial" w:hAnsi="Arial" w:cs="Arial"/>
          <w:b/>
        </w:rPr>
        <w:t>DESARROLLO URBANO Y PLANEACIÓN MUNICIPAL</w:t>
      </w:r>
    </w:p>
    <w:p w14:paraId="60DFF1C3" w14:textId="77777777" w:rsidR="00AA2C3E" w:rsidRPr="004777C3" w:rsidRDefault="00AA2C3E" w:rsidP="008A0AB6">
      <w:pPr>
        <w:jc w:val="center"/>
        <w:rPr>
          <w:rFonts w:ascii="Arial" w:hAnsi="Arial" w:cs="Arial"/>
          <w:b/>
        </w:rPr>
      </w:pPr>
    </w:p>
    <w:p w14:paraId="0A4ABB7B" w14:textId="77777777" w:rsidR="008A0AB6" w:rsidRPr="004777C3" w:rsidRDefault="008A0AB6" w:rsidP="008A0AB6">
      <w:pPr>
        <w:jc w:val="center"/>
        <w:rPr>
          <w:rFonts w:ascii="Arial" w:hAnsi="Arial" w:cs="Arial"/>
          <w:b/>
        </w:rPr>
      </w:pPr>
      <w:r w:rsidRPr="004777C3">
        <w:rPr>
          <w:rFonts w:ascii="Arial" w:hAnsi="Arial" w:cs="Arial"/>
          <w:b/>
        </w:rPr>
        <w:t>Capítulo I</w:t>
      </w:r>
    </w:p>
    <w:p w14:paraId="700717E6" w14:textId="77777777" w:rsidR="008A0AB6" w:rsidRPr="004777C3" w:rsidRDefault="008A0AB6" w:rsidP="008A0AB6">
      <w:pPr>
        <w:jc w:val="center"/>
        <w:rPr>
          <w:rFonts w:ascii="Arial" w:hAnsi="Arial" w:cs="Arial"/>
          <w:b/>
        </w:rPr>
      </w:pPr>
      <w:r w:rsidRPr="004777C3">
        <w:rPr>
          <w:rFonts w:ascii="Arial" w:hAnsi="Arial" w:cs="Arial"/>
          <w:b/>
        </w:rPr>
        <w:t>DESARROLLO URBANO</w:t>
      </w:r>
    </w:p>
    <w:p w14:paraId="5B2CD7E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6</w:t>
      </w:r>
      <w:r w:rsidR="00280D54">
        <w:rPr>
          <w:rFonts w:ascii="Arial" w:hAnsi="Arial" w:cs="Arial"/>
          <w:b/>
        </w:rPr>
        <w:t>2</w:t>
      </w:r>
      <w:r w:rsidRPr="004777C3">
        <w:rPr>
          <w:rFonts w:ascii="Arial" w:hAnsi="Arial" w:cs="Arial"/>
          <w:b/>
        </w:rPr>
        <w:t>.</w:t>
      </w:r>
      <w:r w:rsidRPr="004777C3">
        <w:rPr>
          <w:rFonts w:ascii="Arial" w:hAnsi="Arial" w:cs="Arial"/>
          <w:bCs/>
        </w:rPr>
        <w:t xml:space="preserve"> El Ayuntamiento con arreglo a las Leyes Federales, Estatales, Reglamentos Municipales y en cumplimiento de los planes de Desarrollo Urbano, podrá ejercer las siguientes atribuciones:</w:t>
      </w:r>
    </w:p>
    <w:p w14:paraId="62648539"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 xml:space="preserve">Formular, aprobar y administrar la zonificación y su Plan Municipal de Desarrollo Urbano. </w:t>
      </w:r>
    </w:p>
    <w:p w14:paraId="4557CBA6"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Concordar el Plan Municipal de Desarrollo Urbano con la Ley de Asentamientos Humanos, la Ley de Desarrollo Urbano del Estado, el Plan Estatal de Desarrollo Urbano y demás ordenamientos en materia Ecológica y de Protección al Ambiente, así como de accesibilidad universal;</w:t>
      </w:r>
    </w:p>
    <w:p w14:paraId="542C8761"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Fomentar la participación social activa, libre, informada y equitativa de mujeres y hombres; así como de las personas o grupos en situación de exclusión o vulnerabilidad en la elaboración, ejecución, evaluación y modificación del Plan Municipal de Desarrollo Urbano, considerando la accesibilidad universal;</w:t>
      </w:r>
    </w:p>
    <w:p w14:paraId="4B52798A"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Coordinar la administración y funcionamiento de los servicios públicos municipales con los planes y programas de desarrollo urbano;</w:t>
      </w:r>
    </w:p>
    <w:p w14:paraId="360D9327"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Definir las políticas en materia de reservas territoriales y ecológicas, y crear y administrar dichas reservas;</w:t>
      </w:r>
    </w:p>
    <w:p w14:paraId="41D307D9"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Ejercer el derecho preferente para adquirir inmuebles y destinarlos a servicios públicos;</w:t>
      </w:r>
    </w:p>
    <w:p w14:paraId="57E0F103"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Otorgar, negar, cancelar o revocar los permisos en materia de Desarrollo Urbano, de acuerdo a las condiciones establecidas en la normatividad municipal;</w:t>
      </w:r>
    </w:p>
    <w:p w14:paraId="6B8AF07B"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Informar y orientar a las personas interesadas sobre los trámites que deban realizar para la obtención de licencias, autorizaciones y permisos en materia de Desarrollo Urbano;</w:t>
      </w:r>
    </w:p>
    <w:p w14:paraId="4C388A35"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Autorizar los números oficiales, las nomenclaturas de las calles y avenidas, callejones, andadores y demás vías de comunicación dentro del Municipio;</w:t>
      </w:r>
    </w:p>
    <w:p w14:paraId="301ADFE8"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Intervenir en la regularización de la tenencia de la tierra urbana conforme a la Ley de la materia;</w:t>
      </w:r>
    </w:p>
    <w:p w14:paraId="120C9A28"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Participar en coordinación con las instancias federales y estatales de la planeación y regularización de los centros urbanos involucrados en los procesos de conurbación;</w:t>
      </w:r>
    </w:p>
    <w:p w14:paraId="08829FF7"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Regular la utilización del suelo, formular y aprobar su fraccionamiento de conformidad con los planes municipales</w:t>
      </w:r>
    </w:p>
    <w:p w14:paraId="163F7963" w14:textId="77777777" w:rsidR="008A0AB6" w:rsidRPr="004777C3" w:rsidRDefault="008A0AB6" w:rsidP="00A2530E">
      <w:pPr>
        <w:numPr>
          <w:ilvl w:val="0"/>
          <w:numId w:val="14"/>
        </w:numPr>
        <w:spacing w:before="100" w:beforeAutospacing="1" w:after="100" w:afterAutospacing="1" w:line="288" w:lineRule="auto"/>
        <w:rPr>
          <w:rFonts w:ascii="Arial" w:hAnsi="Arial" w:cs="Arial"/>
          <w:bCs/>
        </w:rPr>
      </w:pPr>
      <w:r w:rsidRPr="004777C3">
        <w:rPr>
          <w:rFonts w:ascii="Arial" w:hAnsi="Arial" w:cs="Arial"/>
          <w:bCs/>
        </w:rPr>
        <w:t>Expedir los Reglamentos y disposiciones necesarias para regular el Desarrollo Urbano del Municipio, considerando la accesibilidad universal y,</w:t>
      </w:r>
    </w:p>
    <w:p w14:paraId="1C20765A" w14:textId="77777777" w:rsidR="008A0AB6" w:rsidRPr="00AA2C3E" w:rsidRDefault="008A0AB6" w:rsidP="008A0AB6">
      <w:pPr>
        <w:numPr>
          <w:ilvl w:val="0"/>
          <w:numId w:val="14"/>
        </w:numPr>
        <w:spacing w:before="100" w:beforeAutospacing="1" w:after="100" w:afterAutospacing="1" w:line="288" w:lineRule="auto"/>
        <w:rPr>
          <w:rFonts w:ascii="Arial" w:hAnsi="Arial" w:cs="Arial"/>
          <w:bCs/>
        </w:rPr>
      </w:pPr>
      <w:r w:rsidRPr="004777C3">
        <w:rPr>
          <w:rFonts w:ascii="Arial" w:hAnsi="Arial" w:cs="Arial"/>
          <w:bCs/>
        </w:rPr>
        <w:t>Las demás que disponga la Ley.</w:t>
      </w:r>
    </w:p>
    <w:p w14:paraId="246914B1" w14:textId="77777777" w:rsidR="008A0AB6" w:rsidRPr="004777C3" w:rsidRDefault="008A0AB6" w:rsidP="008A0AB6">
      <w:pPr>
        <w:jc w:val="center"/>
        <w:rPr>
          <w:rFonts w:ascii="Arial" w:hAnsi="Arial" w:cs="Arial"/>
          <w:b/>
        </w:rPr>
      </w:pPr>
      <w:r w:rsidRPr="004777C3">
        <w:rPr>
          <w:rFonts w:ascii="Arial" w:hAnsi="Arial" w:cs="Arial"/>
          <w:b/>
        </w:rPr>
        <w:t>Capítulo II</w:t>
      </w:r>
    </w:p>
    <w:p w14:paraId="6E4B9467" w14:textId="77777777" w:rsidR="008A0AB6" w:rsidRPr="004777C3" w:rsidRDefault="008A0AB6" w:rsidP="008A0AB6">
      <w:pPr>
        <w:jc w:val="center"/>
        <w:rPr>
          <w:rFonts w:ascii="Arial" w:hAnsi="Arial" w:cs="Arial"/>
          <w:b/>
        </w:rPr>
      </w:pPr>
      <w:r w:rsidRPr="004777C3">
        <w:rPr>
          <w:rFonts w:ascii="Arial" w:hAnsi="Arial" w:cs="Arial"/>
          <w:b/>
        </w:rPr>
        <w:t>PLANEACIÓN MUNICIPAL</w:t>
      </w:r>
    </w:p>
    <w:p w14:paraId="648925E8"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80D54">
        <w:rPr>
          <w:rFonts w:ascii="Arial" w:hAnsi="Arial" w:cs="Arial"/>
          <w:b/>
        </w:rPr>
        <w:t>63</w:t>
      </w:r>
      <w:r w:rsidRPr="004777C3">
        <w:rPr>
          <w:rFonts w:ascii="Arial" w:hAnsi="Arial" w:cs="Arial"/>
          <w:b/>
        </w:rPr>
        <w:t>.</w:t>
      </w:r>
      <w:r w:rsidRPr="004777C3">
        <w:rPr>
          <w:rFonts w:ascii="Arial" w:hAnsi="Arial" w:cs="Arial"/>
          <w:bCs/>
        </w:rPr>
        <w:t xml:space="preserve"> El Ayuntamiento entrante formulará el Plan Municipal de Desarrollo y los programas anuales a los que deben sujetarse sus actividades. Para la formulación, seguimiento y evaluación de dicho Plan, se sujetará a lo dispuesto por la Ley General de Asentamientos Humanos, Ordenamiento Territorial y Desarrollo Urbano, Ley de Asentamientos Humanos del Estado, Ley de Planeación, la Ley de Planeación para el Desarrollo del Estado de Yucatán, la Ley de Gobierno de los Municipios del Estado de Yucatán, y demás disposiciones aplicables. </w:t>
      </w:r>
    </w:p>
    <w:p w14:paraId="7C80241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80D54">
        <w:rPr>
          <w:rFonts w:ascii="Arial" w:hAnsi="Arial" w:cs="Arial"/>
          <w:b/>
        </w:rPr>
        <w:t>64</w:t>
      </w:r>
      <w:r w:rsidRPr="004777C3">
        <w:rPr>
          <w:rFonts w:ascii="Arial" w:hAnsi="Arial" w:cs="Arial"/>
          <w:b/>
        </w:rPr>
        <w:t>.</w:t>
      </w:r>
      <w:r w:rsidRPr="004777C3">
        <w:rPr>
          <w:rFonts w:ascii="Arial" w:hAnsi="Arial" w:cs="Arial"/>
          <w:bCs/>
        </w:rPr>
        <w:t xml:space="preserve"> Para la elaboración, seguimiento y evaluación del Plan Municipal de Desarrollo y demás planes y programas que por disposición legal o por Acuerdo del Cabildo tenga obligación de elaborar, el Ayuntamiento podrá apoyarse en los Comités de Planeación para el Desarrollo Municipal y los demás organismos de consulta que determine el propio Cabildo. </w:t>
      </w:r>
    </w:p>
    <w:p w14:paraId="5AF5C5B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280D54">
        <w:rPr>
          <w:rFonts w:ascii="Arial" w:hAnsi="Arial" w:cs="Arial"/>
          <w:b/>
        </w:rPr>
        <w:t>65</w:t>
      </w:r>
      <w:r w:rsidRPr="004777C3">
        <w:rPr>
          <w:rFonts w:ascii="Arial" w:hAnsi="Arial" w:cs="Arial"/>
          <w:b/>
        </w:rPr>
        <w:t>.</w:t>
      </w:r>
      <w:r w:rsidRPr="004777C3">
        <w:rPr>
          <w:rFonts w:ascii="Arial" w:hAnsi="Arial" w:cs="Arial"/>
          <w:bCs/>
        </w:rPr>
        <w:t xml:space="preserve"> El Comité de Planeación para el Desarrollo Municipal es un órgano auxiliar del Ayuntamiento, de promoción y gestión social en favor de la comunidad; en materia de planeación constituirá un canal permanente de comunicación y consulta popular entre los habitantes de la comunidad y su s autoridades, y contará con las facultades y obligaciones que el Cabildo y los reglamentos respectivos le asignen. </w:t>
      </w:r>
    </w:p>
    <w:p w14:paraId="21AF209A"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6</w:t>
      </w:r>
      <w:r w:rsidR="00280D54">
        <w:rPr>
          <w:rFonts w:ascii="Arial" w:hAnsi="Arial" w:cs="Arial"/>
          <w:b/>
        </w:rPr>
        <w:t>6</w:t>
      </w:r>
      <w:r w:rsidRPr="004777C3">
        <w:rPr>
          <w:rFonts w:ascii="Arial" w:hAnsi="Arial" w:cs="Arial"/>
          <w:b/>
        </w:rPr>
        <w:t>.</w:t>
      </w:r>
      <w:r w:rsidRPr="004777C3">
        <w:rPr>
          <w:rFonts w:ascii="Arial" w:hAnsi="Arial" w:cs="Arial"/>
          <w:bCs/>
        </w:rPr>
        <w:t xml:space="preserve"> El Ayuntamiento expedirá el Reglamento de Planeación para el Desarrollo Municipal, el cual será con enfoque de género, derechos humanos e interculturalidad, dentro del cual se establecerán los asuntos encomendados al Comité de Planeación para el Desarrollo Municipal, así como el procedimiento para su integración.</w:t>
      </w:r>
    </w:p>
    <w:p w14:paraId="568277FB"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XI</w:t>
      </w:r>
    </w:p>
    <w:p w14:paraId="6641AF53" w14:textId="77777777" w:rsidR="008A0AB6" w:rsidRDefault="008A0AB6" w:rsidP="008A0AB6">
      <w:pPr>
        <w:jc w:val="center"/>
        <w:rPr>
          <w:rFonts w:ascii="Arial" w:hAnsi="Arial" w:cs="Arial"/>
          <w:b/>
        </w:rPr>
      </w:pPr>
      <w:r w:rsidRPr="004777C3">
        <w:rPr>
          <w:rFonts w:ascii="Arial" w:hAnsi="Arial" w:cs="Arial"/>
          <w:b/>
        </w:rPr>
        <w:t>DESARROLLO Y ASISTENCIA SOCIAL Y PROTECCIÓN AL MEDIO AMBIENTE</w:t>
      </w:r>
    </w:p>
    <w:p w14:paraId="00EFE683" w14:textId="77777777" w:rsidR="00AA2C3E" w:rsidRPr="004777C3" w:rsidRDefault="00AA2C3E" w:rsidP="008A0AB6">
      <w:pPr>
        <w:jc w:val="center"/>
        <w:rPr>
          <w:rFonts w:ascii="Arial" w:hAnsi="Arial" w:cs="Arial"/>
          <w:b/>
        </w:rPr>
      </w:pPr>
    </w:p>
    <w:p w14:paraId="0E6ADD86" w14:textId="77777777" w:rsidR="008A0AB6" w:rsidRPr="004777C3" w:rsidRDefault="008A0AB6" w:rsidP="008A0AB6">
      <w:pPr>
        <w:jc w:val="center"/>
        <w:rPr>
          <w:rFonts w:ascii="Arial" w:hAnsi="Arial" w:cs="Arial"/>
          <w:b/>
        </w:rPr>
      </w:pPr>
      <w:r w:rsidRPr="004777C3">
        <w:rPr>
          <w:rFonts w:ascii="Arial" w:hAnsi="Arial" w:cs="Arial"/>
          <w:b/>
        </w:rPr>
        <w:t>Capítulo I</w:t>
      </w:r>
    </w:p>
    <w:p w14:paraId="34C11E6B" w14:textId="77777777" w:rsidR="008A0AB6" w:rsidRPr="004777C3" w:rsidRDefault="008A0AB6" w:rsidP="008A0AB6">
      <w:pPr>
        <w:jc w:val="center"/>
        <w:rPr>
          <w:rFonts w:ascii="Arial" w:hAnsi="Arial" w:cs="Arial"/>
          <w:b/>
        </w:rPr>
      </w:pPr>
      <w:r w:rsidRPr="004777C3">
        <w:rPr>
          <w:rFonts w:ascii="Arial" w:hAnsi="Arial" w:cs="Arial"/>
          <w:b/>
        </w:rPr>
        <w:t>DESARROLLO Y ASISTENCIA SOCIAL</w:t>
      </w:r>
    </w:p>
    <w:p w14:paraId="6FB8D1D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6</w:t>
      </w:r>
      <w:r w:rsidR="00280D54">
        <w:rPr>
          <w:rFonts w:ascii="Arial" w:hAnsi="Arial" w:cs="Arial"/>
          <w:b/>
        </w:rPr>
        <w:t>7</w:t>
      </w:r>
      <w:r w:rsidRPr="004777C3">
        <w:rPr>
          <w:rFonts w:ascii="Arial" w:hAnsi="Arial" w:cs="Arial"/>
          <w:b/>
        </w:rPr>
        <w:t>.</w:t>
      </w:r>
      <w:r w:rsidRPr="004777C3">
        <w:rPr>
          <w:rFonts w:ascii="Arial" w:hAnsi="Arial" w:cs="Arial"/>
          <w:bCs/>
        </w:rPr>
        <w:t xml:space="preserve"> El Ayuntamiento procurará el desarrollo y la asistencia social de la comunidad a través de la Dirección de Desarrollo Social y del Sistema Municipal para el Desarrollo Integral de la Familia, respectivamente, promoviendo el establecimiento de Consejos de Desarrollo Social. </w:t>
      </w:r>
    </w:p>
    <w:p w14:paraId="20560014"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6</w:t>
      </w:r>
      <w:r w:rsidR="00280D54">
        <w:rPr>
          <w:rFonts w:ascii="Arial" w:hAnsi="Arial" w:cs="Arial"/>
          <w:b/>
        </w:rPr>
        <w:t>8</w:t>
      </w:r>
      <w:r w:rsidRPr="004777C3">
        <w:rPr>
          <w:rFonts w:ascii="Arial" w:hAnsi="Arial" w:cs="Arial"/>
          <w:b/>
        </w:rPr>
        <w:t>.</w:t>
      </w:r>
      <w:r w:rsidRPr="004777C3">
        <w:rPr>
          <w:rFonts w:ascii="Arial" w:hAnsi="Arial" w:cs="Arial"/>
          <w:bCs/>
        </w:rPr>
        <w:t xml:space="preserve"> El Ayuntamiento podrá satisfacer las necesidades públicas a través de instituciones creadas por particulares para la prestación de un servicio social, mismas que deberán contar con la autorización del Ayuntamiento para el desarrollo de sus actividades y estarán bajo la supervisión de las autoridades municipales. </w:t>
      </w:r>
    </w:p>
    <w:p w14:paraId="1E4DC38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6</w:t>
      </w:r>
      <w:r w:rsidR="00280D54">
        <w:rPr>
          <w:rFonts w:ascii="Arial" w:hAnsi="Arial" w:cs="Arial"/>
          <w:b/>
        </w:rPr>
        <w:t>9</w:t>
      </w:r>
      <w:r w:rsidRPr="004777C3">
        <w:rPr>
          <w:rFonts w:ascii="Arial" w:hAnsi="Arial" w:cs="Arial"/>
          <w:b/>
        </w:rPr>
        <w:t>.</w:t>
      </w:r>
      <w:r w:rsidRPr="004777C3">
        <w:rPr>
          <w:rFonts w:ascii="Arial" w:hAnsi="Arial" w:cs="Arial"/>
          <w:bCs/>
        </w:rPr>
        <w:t xml:space="preserve"> Son facultades del Ayuntamiento en materia de desarrollo y asistencia social, entre otras, las siguientes:</w:t>
      </w:r>
    </w:p>
    <w:p w14:paraId="2852D7BA"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Formular y ejecutar el programa municipal de desarrollo social;</w:t>
      </w:r>
    </w:p>
    <w:p w14:paraId="0D2AD191"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Coordinar, con el Gobierno Federal y Estatal, la ejecución de los programas de desarrollo social;</w:t>
      </w:r>
    </w:p>
    <w:p w14:paraId="3EB656BB"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Coordinar acciones, con otros Municipios del Estado, en materia de desarrollo social;</w:t>
      </w:r>
    </w:p>
    <w:p w14:paraId="742A2078"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Ejercer los fondos y recurso s federales en materia social en los términos de las leyes respectivas;</w:t>
      </w:r>
    </w:p>
    <w:p w14:paraId="0F2C81F3"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Concertar acciones con los sectores social y privado en materia de desarrollo social;</w:t>
      </w:r>
    </w:p>
    <w:p w14:paraId="3981FF66"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Establecer mecanismos para incluir la participación social activa, libre, informada, previa, de buena fe e igualitaria entre  mujeres y hombres; así como de las personas o grupos en situación de exclusión o vulnerabilidad, en los programas y acciones de desarrollo social;</w:t>
      </w:r>
    </w:p>
    <w:p w14:paraId="4B2FC7C4"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Informar a la sociedad sobre las acciones en torno al desarrollo social;</w:t>
      </w:r>
    </w:p>
    <w:p w14:paraId="030F90A2"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Asegurar la atención permanente a la población y a los grupos sociales en situación de vulnerabilidad del Municipio a través de la prestación de servicios integrales de asistencia social;</w:t>
      </w:r>
    </w:p>
    <w:p w14:paraId="072C55F2"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Promover, dentro de la esfera de su competencia, las condiciones para el bienestar y desarrollo social de la comunidad;</w:t>
      </w:r>
    </w:p>
    <w:p w14:paraId="4AE9D625"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Impulsar el desarrollo escolar y las actividades extraescolares que estimulen el sano crecimiento físico y mental de la niñez;</w:t>
      </w:r>
    </w:p>
    <w:p w14:paraId="07C920E1"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Promover la práctica del deporte y actividades recreativas;</w:t>
      </w:r>
    </w:p>
    <w:p w14:paraId="49FEFAF4"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Colaborar con la Federación, el Estado, Ayuntamientos e Instituciones Particulares, a través de la celebración de convenios, para la ejecución de planes y programas de asistencia social;</w:t>
      </w:r>
    </w:p>
    <w:p w14:paraId="55EE4AB7"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Llevar a cabo la prestación de servicios de asistencia jurídica y orientación con perspectiva de género, enfoque de derechos humanos e interculturalidad a los grupos sociales en situación de vulnerabilidad, considerando la comunicación accesible;</w:t>
      </w:r>
    </w:p>
    <w:p w14:paraId="31B533C9"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Actualizar anualmente el censo municipal de personas con discapacidad y personas adultas mayores;</w:t>
      </w:r>
    </w:p>
    <w:p w14:paraId="0F906FAD"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Promover en el Municipio programas de planificación familiar y nutricional, considerando la comunicación accesible;</w:t>
      </w:r>
    </w:p>
    <w:p w14:paraId="33190887"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Promover en el Municipio programas de prevención y atención de la farmacodependencia, tabaquismo y alcoholismo, considerando la comunicación accesible;</w:t>
      </w:r>
    </w:p>
    <w:p w14:paraId="62690439"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Expedir los reglamentos y disposiciones necesarias para fortalecer la prestación de asistencia social a los habitantes en el Municipio;</w:t>
      </w:r>
    </w:p>
    <w:p w14:paraId="71D3EF19"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Fomentar la participación social activa, libre, informada y equitativa de mujeres y hombres; así como de las personas o grupos en situación de exclusión o vulnerabilidad en programas de asistencia social a través de la creación de Consejos de Desarrollo Social, que auxilien al Ayuntamiento en dicha materia;</w:t>
      </w:r>
    </w:p>
    <w:p w14:paraId="6A887D9A"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Formular y vigilar los programas de asistencia social, con el objeto de proteger física, mental y socialmente a las personas en situación de calle y con alguna discapacidad,</w:t>
      </w:r>
    </w:p>
    <w:p w14:paraId="11476FF7"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Asegurar el derecho de Acceso a la Información Pública y la Protección de Datos Personales.</w:t>
      </w:r>
    </w:p>
    <w:p w14:paraId="7C9F033C"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Promover políticas públicas para el reconocimiento, de los derechos humanos de las personas, y</w:t>
      </w:r>
    </w:p>
    <w:p w14:paraId="7B4C10F3" w14:textId="77777777" w:rsidR="008A0AB6" w:rsidRPr="004777C3" w:rsidRDefault="008A0AB6" w:rsidP="00A2530E">
      <w:pPr>
        <w:numPr>
          <w:ilvl w:val="0"/>
          <w:numId w:val="15"/>
        </w:numPr>
        <w:spacing w:before="100" w:beforeAutospacing="1" w:after="100" w:afterAutospacing="1" w:line="288" w:lineRule="auto"/>
        <w:rPr>
          <w:rFonts w:ascii="Arial" w:hAnsi="Arial" w:cs="Arial"/>
          <w:bCs/>
        </w:rPr>
      </w:pPr>
      <w:r w:rsidRPr="004777C3">
        <w:rPr>
          <w:rFonts w:ascii="Arial" w:hAnsi="Arial" w:cs="Arial"/>
          <w:bCs/>
        </w:rPr>
        <w:t>Las demás que le otorguen la legislación respectiva.</w:t>
      </w:r>
    </w:p>
    <w:p w14:paraId="303339BB" w14:textId="77777777" w:rsidR="008A0AB6" w:rsidRPr="00A2530E" w:rsidRDefault="008A0AB6" w:rsidP="00A2530E">
      <w:pPr>
        <w:spacing w:before="100" w:beforeAutospacing="1" w:after="100" w:afterAutospacing="1"/>
        <w:rPr>
          <w:rFonts w:ascii="Arial" w:hAnsi="Arial" w:cs="Arial"/>
          <w:bCs/>
        </w:rPr>
      </w:pPr>
      <w:r w:rsidRPr="004777C3">
        <w:rPr>
          <w:rFonts w:ascii="Arial" w:hAnsi="Arial" w:cs="Arial"/>
          <w:bCs/>
        </w:rPr>
        <w:t xml:space="preserve">Asimismo, el Ayuntamiento en su respectivo ámbito formulará y aplicará políticas compensatorias y asistenciales, las oportunidades de desarrollo productivo e ingreso en beneficio de las persona s, familias y grupos sociales en situación de vulnerabilidad. </w:t>
      </w:r>
    </w:p>
    <w:p w14:paraId="383A93B9" w14:textId="77777777" w:rsidR="008A0AB6" w:rsidRPr="004777C3" w:rsidRDefault="008A0AB6" w:rsidP="008A0AB6">
      <w:pPr>
        <w:jc w:val="center"/>
        <w:rPr>
          <w:rFonts w:ascii="Arial" w:hAnsi="Arial" w:cs="Arial"/>
          <w:b/>
        </w:rPr>
      </w:pPr>
      <w:r w:rsidRPr="004777C3">
        <w:rPr>
          <w:rFonts w:ascii="Arial" w:hAnsi="Arial" w:cs="Arial"/>
          <w:b/>
        </w:rPr>
        <w:t>Capítulo II</w:t>
      </w:r>
    </w:p>
    <w:p w14:paraId="3A42036A" w14:textId="77777777" w:rsidR="008A0AB6" w:rsidRPr="004777C3" w:rsidRDefault="008A0AB6" w:rsidP="008A0AB6">
      <w:pPr>
        <w:jc w:val="center"/>
        <w:rPr>
          <w:rFonts w:ascii="Arial" w:hAnsi="Arial" w:cs="Arial"/>
          <w:b/>
        </w:rPr>
      </w:pPr>
      <w:r w:rsidRPr="004777C3">
        <w:rPr>
          <w:rFonts w:ascii="Arial" w:hAnsi="Arial" w:cs="Arial"/>
          <w:b/>
        </w:rPr>
        <w:t>DE LOS DERECHOS HUMANOS</w:t>
      </w:r>
    </w:p>
    <w:p w14:paraId="1189BFDE"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70</w:t>
      </w:r>
      <w:r w:rsidRPr="004777C3">
        <w:rPr>
          <w:rFonts w:ascii="Arial" w:hAnsi="Arial" w:cs="Arial"/>
          <w:bCs/>
        </w:rPr>
        <w:t xml:space="preserve">. Todas las autoridades Municipales, en el ámbito de sus competencias, tienen la obligación de promover, respetar, proteger y garantizar los derechos humanos. </w:t>
      </w:r>
    </w:p>
    <w:p w14:paraId="6C9270A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71</w:t>
      </w:r>
      <w:r w:rsidRPr="004777C3">
        <w:rPr>
          <w:rFonts w:ascii="Arial" w:hAnsi="Arial" w:cs="Arial"/>
          <w:bCs/>
        </w:rPr>
        <w:t>. Las autoridades municipales realizaran las siguientes acciones en materia de derechos humanos:</w:t>
      </w:r>
    </w:p>
    <w:p w14:paraId="48F7A72E" w14:textId="77777777" w:rsidR="008A0AB6" w:rsidRPr="004777C3" w:rsidRDefault="008A0AB6" w:rsidP="00A2530E">
      <w:pPr>
        <w:numPr>
          <w:ilvl w:val="0"/>
          <w:numId w:val="16"/>
        </w:numPr>
        <w:spacing w:before="100" w:beforeAutospacing="1" w:after="100" w:afterAutospacing="1" w:line="288" w:lineRule="auto"/>
        <w:rPr>
          <w:rFonts w:ascii="Arial" w:hAnsi="Arial" w:cs="Arial"/>
          <w:bCs/>
        </w:rPr>
      </w:pPr>
      <w:r w:rsidRPr="004777C3">
        <w:rPr>
          <w:rFonts w:ascii="Arial" w:hAnsi="Arial" w:cs="Arial"/>
          <w:bCs/>
        </w:rPr>
        <w:t>Promover los derechos humanos entre las personas servidoras públicas y en la sociedad en general.</w:t>
      </w:r>
    </w:p>
    <w:p w14:paraId="5FD56FB1" w14:textId="77777777" w:rsidR="008A0AB6" w:rsidRPr="004777C3" w:rsidRDefault="008A0AB6" w:rsidP="00A2530E">
      <w:pPr>
        <w:numPr>
          <w:ilvl w:val="0"/>
          <w:numId w:val="16"/>
        </w:numPr>
        <w:spacing w:before="100" w:beforeAutospacing="1" w:after="100" w:afterAutospacing="1" w:line="288" w:lineRule="auto"/>
        <w:rPr>
          <w:rFonts w:ascii="Arial" w:hAnsi="Arial" w:cs="Arial"/>
          <w:bCs/>
        </w:rPr>
      </w:pPr>
      <w:r w:rsidRPr="004777C3">
        <w:rPr>
          <w:rFonts w:ascii="Arial" w:hAnsi="Arial" w:cs="Arial"/>
          <w:bCs/>
        </w:rPr>
        <w:t>Implementar políticas públicas que consideren como principios rectores: el interés superior de la niñez, la institucionalización de la perspectiva de género, el desarrollo, la solidaridad, la asistencia y el bienestar social, sobre todo de los grupos en situación de vulnerabilidad.</w:t>
      </w:r>
    </w:p>
    <w:p w14:paraId="1A2ACD4B" w14:textId="77777777" w:rsidR="008A0AB6" w:rsidRPr="004777C3" w:rsidRDefault="008A0AB6" w:rsidP="00A2530E">
      <w:pPr>
        <w:numPr>
          <w:ilvl w:val="0"/>
          <w:numId w:val="16"/>
        </w:numPr>
        <w:spacing w:before="100" w:beforeAutospacing="1" w:after="100" w:afterAutospacing="1" w:line="288" w:lineRule="auto"/>
        <w:rPr>
          <w:rFonts w:ascii="Arial" w:hAnsi="Arial" w:cs="Arial"/>
          <w:bCs/>
        </w:rPr>
      </w:pPr>
      <w:r w:rsidRPr="004777C3">
        <w:rPr>
          <w:rFonts w:ascii="Arial" w:hAnsi="Arial" w:cs="Arial"/>
          <w:bCs/>
        </w:rPr>
        <w:t>Trabajar coordinadamente con las dependencias y entidades de los tres órdenes de gobierno para promover, respetar, proteger y garantizar los derechos humanos.</w:t>
      </w:r>
    </w:p>
    <w:p w14:paraId="7712709D" w14:textId="77777777" w:rsidR="008A0AB6" w:rsidRPr="004777C3" w:rsidRDefault="008A0AB6" w:rsidP="00A2530E">
      <w:pPr>
        <w:numPr>
          <w:ilvl w:val="0"/>
          <w:numId w:val="16"/>
        </w:numPr>
        <w:spacing w:before="100" w:beforeAutospacing="1" w:after="100" w:afterAutospacing="1" w:line="288" w:lineRule="auto"/>
        <w:rPr>
          <w:rFonts w:ascii="Arial" w:hAnsi="Arial" w:cs="Arial"/>
          <w:bCs/>
        </w:rPr>
      </w:pPr>
      <w:r w:rsidRPr="004777C3">
        <w:rPr>
          <w:rFonts w:ascii="Arial" w:hAnsi="Arial" w:cs="Arial"/>
          <w:bCs/>
        </w:rPr>
        <w:t>Establecer programas tendientes a la más amplia protección de los Derechos Humanos de  niñas, niños, y adolescentes en el Municipio; así como de personas con discapacidad, personas  mayores, personas indígenas y otros grupos en situación de vulnerabilidad.</w:t>
      </w:r>
    </w:p>
    <w:p w14:paraId="197723FC" w14:textId="77777777" w:rsidR="008A0AB6" w:rsidRPr="004777C3" w:rsidRDefault="008A0AB6" w:rsidP="00A2530E">
      <w:pPr>
        <w:numPr>
          <w:ilvl w:val="0"/>
          <w:numId w:val="16"/>
        </w:numPr>
        <w:spacing w:before="100" w:beforeAutospacing="1" w:after="100" w:afterAutospacing="1" w:line="288" w:lineRule="auto"/>
        <w:rPr>
          <w:rFonts w:ascii="Arial" w:hAnsi="Arial" w:cs="Arial"/>
          <w:bCs/>
        </w:rPr>
      </w:pPr>
      <w:r w:rsidRPr="004777C3">
        <w:rPr>
          <w:rFonts w:ascii="Arial" w:hAnsi="Arial" w:cs="Arial"/>
          <w:bCs/>
        </w:rPr>
        <w:t>Diseñar e impartir cursos integrales de capacitación y formación profesional al personal de las direcciones, departamentos, coordinaciones o áreas competentes de desarrollo urbano, obras públicas y planeación de los ayuntamientos para la correcta aplicación de la normatividad internacional, nacional (incluidas Normas Oficiales Mexicanas) y estatal en materia de derechos humanos.</w:t>
      </w:r>
    </w:p>
    <w:p w14:paraId="0AAC3213" w14:textId="77777777" w:rsidR="008A0AB6" w:rsidRPr="004777C3" w:rsidRDefault="008A0AB6" w:rsidP="00A2530E">
      <w:pPr>
        <w:numPr>
          <w:ilvl w:val="0"/>
          <w:numId w:val="16"/>
        </w:numPr>
        <w:spacing w:before="100" w:beforeAutospacing="1" w:after="100" w:afterAutospacing="1" w:line="288" w:lineRule="auto"/>
        <w:rPr>
          <w:rFonts w:ascii="Arial" w:hAnsi="Arial" w:cs="Arial"/>
          <w:bCs/>
        </w:rPr>
      </w:pPr>
      <w:r w:rsidRPr="004777C3">
        <w:rPr>
          <w:rFonts w:ascii="Arial" w:hAnsi="Arial" w:cs="Arial"/>
          <w:bCs/>
        </w:rPr>
        <w:t>Ejecutar las acciones tendientes a que toda persona servidora pública municipal esté obligado a responder y dar seguimiento las recomendaciones que emitan los Organismos de Derechos Humanos.</w:t>
      </w:r>
    </w:p>
    <w:p w14:paraId="0B09A6DF" w14:textId="77777777" w:rsidR="008A0AB6" w:rsidRPr="004777C3" w:rsidRDefault="008A0AB6" w:rsidP="008A0AB6">
      <w:pPr>
        <w:spacing w:before="100" w:beforeAutospacing="1" w:after="100" w:afterAutospacing="1"/>
        <w:rPr>
          <w:rFonts w:ascii="Arial" w:hAnsi="Arial" w:cs="Arial"/>
          <w:bCs/>
        </w:rPr>
      </w:pPr>
      <w:r w:rsidRPr="00AA2C3E">
        <w:rPr>
          <w:rFonts w:ascii="Arial" w:hAnsi="Arial" w:cs="Arial"/>
          <w:b/>
        </w:rPr>
        <w:t xml:space="preserve">ARTÍCULO </w:t>
      </w:r>
      <w:r w:rsidR="00F6163E">
        <w:rPr>
          <w:rFonts w:ascii="Arial" w:hAnsi="Arial" w:cs="Arial"/>
          <w:b/>
        </w:rPr>
        <w:t>72</w:t>
      </w:r>
      <w:r w:rsidRPr="00AA2C3E">
        <w:rPr>
          <w:rFonts w:ascii="Arial" w:hAnsi="Arial" w:cs="Arial"/>
          <w:b/>
        </w:rPr>
        <w:t xml:space="preserve">. </w:t>
      </w:r>
      <w:r w:rsidRPr="004777C3">
        <w:rPr>
          <w:rFonts w:ascii="Arial" w:hAnsi="Arial" w:cs="Arial"/>
          <w:bCs/>
        </w:rPr>
        <w:t>Para los efectos que se precisan en este capítulo, podrá coordinarse con la Comisión de Derechos Humanos del Estado de Yucatán y generar acciones en conjunto que en forma progresiva garanticen los derechos humanos.</w:t>
      </w:r>
    </w:p>
    <w:p w14:paraId="0C5373AF" w14:textId="77777777" w:rsidR="008A0AB6" w:rsidRPr="004777C3" w:rsidRDefault="008A0AB6" w:rsidP="008A0AB6">
      <w:pPr>
        <w:jc w:val="center"/>
        <w:rPr>
          <w:rFonts w:ascii="Arial" w:hAnsi="Arial" w:cs="Arial"/>
          <w:b/>
        </w:rPr>
      </w:pPr>
      <w:r w:rsidRPr="004777C3">
        <w:rPr>
          <w:rFonts w:ascii="Arial" w:hAnsi="Arial" w:cs="Arial"/>
          <w:b/>
        </w:rPr>
        <w:t>Capítulo III</w:t>
      </w:r>
    </w:p>
    <w:p w14:paraId="7889BCAA" w14:textId="77777777" w:rsidR="008A0AB6" w:rsidRPr="004777C3" w:rsidRDefault="008A0AB6" w:rsidP="008A0AB6">
      <w:pPr>
        <w:jc w:val="center"/>
        <w:rPr>
          <w:rFonts w:ascii="Arial" w:hAnsi="Arial" w:cs="Arial"/>
          <w:b/>
        </w:rPr>
      </w:pPr>
      <w:r w:rsidRPr="004777C3">
        <w:rPr>
          <w:rFonts w:ascii="Arial" w:hAnsi="Arial" w:cs="Arial"/>
          <w:b/>
        </w:rPr>
        <w:t>ACCESO DE LAS MUJERES A SUS DERECHOS</w:t>
      </w:r>
    </w:p>
    <w:p w14:paraId="5717B98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7</w:t>
      </w:r>
      <w:r w:rsidR="00F6163E">
        <w:rPr>
          <w:rFonts w:ascii="Arial" w:hAnsi="Arial" w:cs="Arial"/>
          <w:b/>
        </w:rPr>
        <w:t>3</w:t>
      </w:r>
      <w:r w:rsidRPr="004777C3">
        <w:rPr>
          <w:rFonts w:ascii="Arial" w:hAnsi="Arial" w:cs="Arial"/>
          <w:b/>
        </w:rPr>
        <w:t>.</w:t>
      </w:r>
      <w:r w:rsidRPr="004777C3">
        <w:rPr>
          <w:rFonts w:ascii="Arial" w:hAnsi="Arial" w:cs="Arial"/>
          <w:bCs/>
        </w:rPr>
        <w:t xml:space="preserve"> Las autoridades municipales realizaran las siguientes acciones en materia de acceso de las mujeres a sus derechos:</w:t>
      </w:r>
    </w:p>
    <w:p w14:paraId="44351595"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Nombrar la Comisión Permanente de Igualdad de Género del Cabildo;</w:t>
      </w:r>
    </w:p>
    <w:p w14:paraId="4389CF0B"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Crear la Instancia o Instituto Municipal de las Mujeres conforme al artículo 46 A de la Ley de Gobierno de los Municipios del Estado de Yucatán;</w:t>
      </w:r>
    </w:p>
    <w:p w14:paraId="18D8B1A4"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Nombrar a la Titular de la Instancia o Instituto Municipal de las Mujeres mediante acuerdo del Cabildo;</w:t>
      </w:r>
    </w:p>
    <w:p w14:paraId="4C238F7C"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Aprobar el reglamento interno de la instancia o instituto municipal de las mujeres, donde se establecerá acorde a las necesidades de las mujeres del municipio, las medidas necesarias para la operatividad y gestiones de la instancia, su titular, espacios y servicios que deben proporcionar;</w:t>
      </w:r>
    </w:p>
    <w:p w14:paraId="0B4456A6"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Fomentar y promover la cultura y educación para la paz;</w:t>
      </w:r>
    </w:p>
    <w:p w14:paraId="57BCE689"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Realizar las gestiones necesarias para que las mujeres accedan a los servicios de atención especializada en violencia de género;</w:t>
      </w:r>
    </w:p>
    <w:p w14:paraId="04E4F382"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Creación y adopción de rutas de atención y protocolos necesarios en materia de violencia contra las mujeres en el municipio;</w:t>
      </w:r>
    </w:p>
    <w:p w14:paraId="5E5E7E9E"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Promover campañas a favor de las mujeres y promover en redes sociales oficiales las que el gobierno del estado implemente en coordinación con los criterios que para tal efecto determine la entidad o dependencia de la administración pública estatal encargada de la transversalización de la perspectiva de género.</w:t>
      </w:r>
    </w:p>
    <w:p w14:paraId="6A2C5CAC"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Promover espacios y lugares públicos libres de violencia;</w:t>
      </w:r>
    </w:p>
    <w:p w14:paraId="42EC1431"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Establecer en la normativa municipal que corresponda, la regulación de las conductas que encuadren el acoso contra niñas, adolescentes y mujeres en espacios públicos, con una infracción administrativa no conmutable de 36 horas en cárcel pública.</w:t>
      </w:r>
    </w:p>
    <w:p w14:paraId="75CF703E"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Proporcionar información y capturar los datos estadísticos requeridas a la entidad o dependencia de la administración pública estatal encargada de la transversalización de la perspectiva de género, para la integración del Banco Estatal de Datos e Información sobre Casos de Violencia contra las Mujeres</w:t>
      </w:r>
    </w:p>
    <w:p w14:paraId="3211EF90"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Instalar los Sistemas Municipales en materia de Prevención, Atención, Sanción y Erradicación de la Violencia contra las Mujeres, así como en materia de Igualdad entre Mujeres y Hombres;</w:t>
      </w:r>
    </w:p>
    <w:p w14:paraId="75203682"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Promover la creación de programas y grupos de trabajo para la prevención del embarazo en adolescentes y coadyuvar en la erradicación de su vertiente infantil</w:t>
      </w:r>
    </w:p>
    <w:p w14:paraId="6FD81934"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Designar dentro de las unidades administrativas que tengan asignadas las funciones de planeación o análogas dentro de su organización, al personal con el perfil adecuado para atender los requerimientos de la política pública en materia de acceso de las mujeres a sus derechos conforme a sus facultades y obligaciones establecidas en distintas leyes, así como de su seguimiento y evaluación;</w:t>
      </w:r>
    </w:p>
    <w:p w14:paraId="504BC305"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Informar al Ministerio Público de los delitos que conozca relacionados con la violencia contra las mujeres;</w:t>
      </w:r>
    </w:p>
    <w:p w14:paraId="05857CA6"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Promover el uso del lenguaje incluyente, no sexista dentro de la administración pública municipal;</w:t>
      </w:r>
    </w:p>
    <w:p w14:paraId="6D0B9A02"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Fomentar y garantizar la paridad entre mujeres y hombres en los puestos de toma de decisión del municipio;</w:t>
      </w:r>
    </w:p>
    <w:p w14:paraId="71203749"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Fomentar una cultura con perspectiva de género que impulse y valore la identidad maya de mujeres y hombres, así como las tradiciones que se deriven de ella;</w:t>
      </w:r>
    </w:p>
    <w:p w14:paraId="7BF5CF65"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Crear lactarios;</w:t>
      </w:r>
    </w:p>
    <w:p w14:paraId="20225AD7"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Informar semestralmente a la entidad o dependencia de la administración pública estatal encargada de la transversalización de la perspectiva de género respecto de acciones derivadas de las observaciones al estado con motivo del proceso de la alerta de violencia de género en Yucatán.</w:t>
      </w:r>
    </w:p>
    <w:p w14:paraId="6103BB67"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Promover la creación de centros municipales para la reeducación de hombres que ejercen violencia contra las mujeres y</w:t>
      </w:r>
    </w:p>
    <w:p w14:paraId="67393B54" w14:textId="77777777" w:rsidR="008A0AB6" w:rsidRPr="004777C3" w:rsidRDefault="008A0AB6" w:rsidP="00A2530E">
      <w:pPr>
        <w:numPr>
          <w:ilvl w:val="0"/>
          <w:numId w:val="17"/>
        </w:numPr>
        <w:spacing w:before="100" w:beforeAutospacing="1" w:after="100" w:afterAutospacing="1" w:line="288" w:lineRule="auto"/>
        <w:rPr>
          <w:rFonts w:ascii="Arial" w:hAnsi="Arial" w:cs="Arial"/>
          <w:bCs/>
        </w:rPr>
      </w:pPr>
      <w:r w:rsidRPr="004777C3">
        <w:rPr>
          <w:rFonts w:ascii="Arial" w:hAnsi="Arial" w:cs="Arial"/>
          <w:bCs/>
        </w:rPr>
        <w:t>Las demás que se consideren pertinentes, con la finalidad de prevenir, atender, sancionar y erradicar la violencia contra las mujeres y todo lo conducente al acceso de las mujeres a sus derechos. Nombrar la Comisión Permanente de Igualdad de Género del Cabildo;</w:t>
      </w:r>
    </w:p>
    <w:p w14:paraId="19A5E859" w14:textId="77777777" w:rsidR="008A0AB6" w:rsidRPr="004777C3" w:rsidRDefault="008A0AB6" w:rsidP="008A0AB6">
      <w:pPr>
        <w:jc w:val="center"/>
        <w:rPr>
          <w:rFonts w:ascii="Arial" w:hAnsi="Arial" w:cs="Arial"/>
          <w:b/>
        </w:rPr>
      </w:pPr>
      <w:r w:rsidRPr="004777C3">
        <w:rPr>
          <w:rFonts w:ascii="Arial" w:hAnsi="Arial" w:cs="Arial"/>
          <w:b/>
        </w:rPr>
        <w:t>Capitulo IV</w:t>
      </w:r>
    </w:p>
    <w:p w14:paraId="0CCF6837" w14:textId="77777777" w:rsidR="008A0AB6" w:rsidRPr="004777C3" w:rsidRDefault="008A0AB6" w:rsidP="008A0AB6">
      <w:pPr>
        <w:jc w:val="center"/>
        <w:rPr>
          <w:rFonts w:ascii="Arial" w:hAnsi="Arial" w:cs="Arial"/>
          <w:b/>
        </w:rPr>
      </w:pPr>
      <w:r w:rsidRPr="004777C3">
        <w:rPr>
          <w:rFonts w:ascii="Arial" w:hAnsi="Arial" w:cs="Arial"/>
          <w:b/>
        </w:rPr>
        <w:t>DE LA INCLUSIÓN DE PERSONAS CON DISCAPACIDAD</w:t>
      </w:r>
    </w:p>
    <w:p w14:paraId="0BDDBD3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74</w:t>
      </w:r>
      <w:r w:rsidRPr="004777C3">
        <w:rPr>
          <w:rFonts w:ascii="Arial" w:hAnsi="Arial" w:cs="Arial"/>
          <w:b/>
        </w:rPr>
        <w:t>.</w:t>
      </w:r>
      <w:r w:rsidRPr="004777C3">
        <w:rPr>
          <w:rFonts w:ascii="Arial" w:hAnsi="Arial" w:cs="Arial"/>
          <w:bCs/>
        </w:rPr>
        <w:t xml:space="preserve"> Todas las autoridades Municipales, en el ámbito de sus competencias, tienen la obligación de promover, respetar, proteger y garantizar los derechos de las personas con discapacidad, con el objetivo de lograr su plena inclusión en la sociedad.  </w:t>
      </w:r>
    </w:p>
    <w:p w14:paraId="54B048B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75</w:t>
      </w:r>
      <w:r w:rsidRPr="004777C3">
        <w:rPr>
          <w:rFonts w:ascii="Arial" w:hAnsi="Arial" w:cs="Arial"/>
          <w:b/>
        </w:rPr>
        <w:t>.</w:t>
      </w:r>
      <w:r w:rsidRPr="004777C3">
        <w:rPr>
          <w:rFonts w:ascii="Arial" w:hAnsi="Arial" w:cs="Arial"/>
          <w:bCs/>
        </w:rPr>
        <w:t xml:space="preserve"> Las autoridades municipales realizaran las siguientes acciones, en materia de inclusión y derechos de personas con discapacidad:  </w:t>
      </w:r>
    </w:p>
    <w:p w14:paraId="09E23946"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Establecer las medidas administrativas, jurídicas y presupuestales necesarias para lograr la plena inclusión de las personas con discapacidad en el municipio;</w:t>
      </w:r>
    </w:p>
    <w:p w14:paraId="46BBED06"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Fomentar y promover entre las y los habitantes del municipio, así como entre las y los servidores públicos municipales una cultura de inclusión y reconocimiento de los derechos de las personas con discapacidad;</w:t>
      </w:r>
    </w:p>
    <w:p w14:paraId="3280DAAB"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Establecer programas de ayuda y atención prioritaria dirigidos a niñas, niños, adolescentes, mujeres y personas adultas mayores con discapacidad, considerando la condición de rezago y discriminación múltiple como grupos en situación de vulnerabilidad (interseccionalidad);</w:t>
      </w:r>
    </w:p>
    <w:p w14:paraId="1451A3A5"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Realizar las gestiones necesarias para que las y los servidores públicos municipales reciban capacitación especializada para la atención a las personas con discapacidad y sus familias; incluyendo rutas y protocolos necesarios;</w:t>
      </w:r>
    </w:p>
    <w:p w14:paraId="1AFFBC66"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Informar a la Fiscalía General del Estado de los delitos que conozca relacionados con víctimas con discapacidad;</w:t>
      </w:r>
    </w:p>
    <w:p w14:paraId="5FEB4528"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Establecer las medidas administrativas, jurídicas y presupuestales necesarias para que todas las instalaciones públicas municipales, incluidas oficinas administrativas, comandancias, cárceles, etc., cuenten con accesibilidad universal;</w:t>
      </w:r>
    </w:p>
    <w:p w14:paraId="5FC900E5"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Implementar las acciones administrativas, jurídicas y presupuestales necesarias para que las áreas municipales competentes de desarrollo urbano, obras públicas y planeación realicen las acciones necesarias para garantizar la accesibilidad universal en espacios públicos y lugares de uso público como mercados, parques, plazas, canchas, centros comerciales, salas de fiestas, etc., así como para garantizar la movilidad;</w:t>
      </w:r>
    </w:p>
    <w:p w14:paraId="3D344A93"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Implementar las acciones administrativas, jurídicas y presupuestales necesarias para que las áreas municipales competentes realicen las acciones necesarias para garantizar la accesibilidad universal en el transporte público y la movilidad;</w:t>
      </w:r>
    </w:p>
    <w:p w14:paraId="1A1DCD22"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que las áreas municipales competentes realicen las acciones necesarias para garantizar la comunicación accesible en las actividades públicas, acceso a la información, consultas públicas, etc.;</w:t>
      </w:r>
    </w:p>
    <w:p w14:paraId="04536221"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Implementar las acciones administrativas, jurídicas y presupuestales necesarias para que las áreas municipales competentes realicen las acciones necesarias para garantizar acciones en materia de Protección Civil con perspectiva de inclusión de personas con discapacidad;</w:t>
      </w:r>
    </w:p>
    <w:p w14:paraId="0DE83820"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Incluir laboralmente a las personas con discapacidad en al menos el tres por ciento de las vacantes municipales disponibles o de nueva creación;</w:t>
      </w:r>
    </w:p>
    <w:p w14:paraId="20BDD694" w14:textId="77777777" w:rsidR="008A0AB6" w:rsidRPr="004777C3"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Llevar un registro estadístico de las personas con discapacidad que vivan en el municipio; y</w:t>
      </w:r>
    </w:p>
    <w:p w14:paraId="2DDDB306" w14:textId="77777777" w:rsidR="008A0AB6" w:rsidRPr="007C12CB" w:rsidRDefault="008A0AB6" w:rsidP="00A2530E">
      <w:pPr>
        <w:numPr>
          <w:ilvl w:val="0"/>
          <w:numId w:val="18"/>
        </w:numPr>
        <w:spacing w:before="100" w:beforeAutospacing="1" w:after="100" w:afterAutospacing="1" w:line="288" w:lineRule="auto"/>
        <w:rPr>
          <w:rFonts w:ascii="Arial" w:hAnsi="Arial" w:cs="Arial"/>
          <w:bCs/>
        </w:rPr>
      </w:pPr>
      <w:r w:rsidRPr="004777C3">
        <w:rPr>
          <w:rFonts w:ascii="Arial" w:hAnsi="Arial" w:cs="Arial"/>
          <w:bCs/>
        </w:rPr>
        <w:t>Las demás que se consideren pertinentes, con la finalidad de lograr la inclusión plena de las personas con discapacidad, de acuerdo con la Convención sobre los Derechos de las Personas con Discapacidad.</w:t>
      </w:r>
    </w:p>
    <w:p w14:paraId="2D29BD0E" w14:textId="77777777" w:rsidR="008A0AB6" w:rsidRPr="004777C3" w:rsidRDefault="008A0AB6" w:rsidP="008A0AB6">
      <w:pPr>
        <w:jc w:val="center"/>
        <w:rPr>
          <w:rFonts w:ascii="Arial" w:hAnsi="Arial" w:cs="Arial"/>
          <w:b/>
        </w:rPr>
      </w:pPr>
      <w:r w:rsidRPr="004777C3">
        <w:rPr>
          <w:rFonts w:ascii="Arial" w:hAnsi="Arial" w:cs="Arial"/>
          <w:b/>
        </w:rPr>
        <w:t>Capítulo V</w:t>
      </w:r>
    </w:p>
    <w:p w14:paraId="35468DB1" w14:textId="77777777" w:rsidR="008A0AB6" w:rsidRPr="004777C3" w:rsidRDefault="008A0AB6" w:rsidP="008A0AB6">
      <w:pPr>
        <w:jc w:val="center"/>
        <w:rPr>
          <w:rFonts w:ascii="Arial" w:hAnsi="Arial" w:cs="Arial"/>
          <w:b/>
        </w:rPr>
      </w:pPr>
      <w:r w:rsidRPr="004777C3">
        <w:rPr>
          <w:rFonts w:ascii="Arial" w:hAnsi="Arial" w:cs="Arial"/>
          <w:b/>
        </w:rPr>
        <w:t>PRESERVACIÓN AL MEDIO AMBIENTE</w:t>
      </w:r>
    </w:p>
    <w:p w14:paraId="6EB67D5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7</w:t>
      </w:r>
      <w:r w:rsidR="00F6163E">
        <w:rPr>
          <w:rFonts w:ascii="Arial" w:hAnsi="Arial" w:cs="Arial"/>
          <w:b/>
        </w:rPr>
        <w:t>6</w:t>
      </w:r>
      <w:r w:rsidRPr="004777C3">
        <w:rPr>
          <w:rFonts w:ascii="Arial" w:hAnsi="Arial" w:cs="Arial"/>
          <w:b/>
        </w:rPr>
        <w:t>.</w:t>
      </w:r>
      <w:r w:rsidRPr="004777C3">
        <w:rPr>
          <w:rFonts w:ascii="Arial" w:hAnsi="Arial" w:cs="Arial"/>
          <w:bCs/>
        </w:rPr>
        <w:t xml:space="preserve"> El Ayuntamiento se coordinará con las autoridades estatales y federales para la preservación, restauración, protección, mejoramiento y control en materia de equilibrio ecológico y preservación al medio ambiente, el equilibrio ecológico y el mejoramiento de los ecosistemas. </w:t>
      </w:r>
    </w:p>
    <w:p w14:paraId="69F35BBA"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7</w:t>
      </w:r>
      <w:r w:rsidR="00F6163E">
        <w:rPr>
          <w:rFonts w:ascii="Arial" w:hAnsi="Arial" w:cs="Arial"/>
          <w:b/>
        </w:rPr>
        <w:t>7</w:t>
      </w:r>
      <w:r w:rsidRPr="004777C3">
        <w:rPr>
          <w:rFonts w:ascii="Arial" w:hAnsi="Arial" w:cs="Arial"/>
          <w:bCs/>
        </w:rPr>
        <w:t xml:space="preserve">. El Ayuntamiento, en el ámbito de sus atribuciones, será el responsable de promover la participación solidaria y subsidiaria de la sociedad en la preservación, restauración, protección, mejoramiento y control en materia de equilibrio ecológico, preservación del medio ambiente y el mejoramiento de los ecosistemas. </w:t>
      </w:r>
    </w:p>
    <w:p w14:paraId="3812E8C7"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7</w:t>
      </w:r>
      <w:r w:rsidR="00F6163E">
        <w:rPr>
          <w:rFonts w:ascii="Arial" w:hAnsi="Arial" w:cs="Arial"/>
          <w:b/>
        </w:rPr>
        <w:t>8</w:t>
      </w:r>
      <w:r w:rsidRPr="004777C3">
        <w:rPr>
          <w:rFonts w:ascii="Arial" w:hAnsi="Arial" w:cs="Arial"/>
          <w:b/>
        </w:rPr>
        <w:t>.</w:t>
      </w:r>
      <w:r w:rsidRPr="004777C3">
        <w:rPr>
          <w:rFonts w:ascii="Arial" w:hAnsi="Arial" w:cs="Arial"/>
          <w:bCs/>
        </w:rPr>
        <w:t xml:space="preserve"> El Ayuntamiento, de conformidad con la Ley de Gobierno de los Municipios del Estado de Yucatán y en el ámbito de su competencia, establecerá las medidas necesarias en materia de:  </w:t>
      </w:r>
    </w:p>
    <w:p w14:paraId="4878FDF3" w14:textId="77777777" w:rsidR="008A0AB6" w:rsidRPr="004777C3" w:rsidRDefault="008A0AB6" w:rsidP="00A2530E">
      <w:pPr>
        <w:numPr>
          <w:ilvl w:val="0"/>
          <w:numId w:val="19"/>
        </w:numPr>
        <w:spacing w:before="100" w:beforeAutospacing="1" w:after="100" w:afterAutospacing="1" w:line="288" w:lineRule="auto"/>
        <w:rPr>
          <w:rFonts w:ascii="Arial" w:hAnsi="Arial" w:cs="Arial"/>
          <w:bCs/>
        </w:rPr>
      </w:pPr>
      <w:r w:rsidRPr="004777C3">
        <w:rPr>
          <w:rFonts w:ascii="Arial" w:hAnsi="Arial" w:cs="Arial"/>
          <w:bCs/>
        </w:rPr>
        <w:t>Planeación y gestión ambiental.</w:t>
      </w:r>
    </w:p>
    <w:p w14:paraId="64B31D14" w14:textId="77777777" w:rsidR="008A0AB6" w:rsidRPr="004777C3" w:rsidRDefault="008A0AB6" w:rsidP="00A2530E">
      <w:pPr>
        <w:numPr>
          <w:ilvl w:val="0"/>
          <w:numId w:val="19"/>
        </w:numPr>
        <w:spacing w:before="100" w:beforeAutospacing="1" w:after="100" w:afterAutospacing="1" w:line="288" w:lineRule="auto"/>
        <w:rPr>
          <w:rFonts w:ascii="Arial" w:hAnsi="Arial" w:cs="Arial"/>
          <w:bCs/>
        </w:rPr>
      </w:pPr>
      <w:r w:rsidRPr="004777C3">
        <w:rPr>
          <w:rFonts w:ascii="Arial" w:hAnsi="Arial" w:cs="Arial"/>
          <w:bCs/>
        </w:rPr>
        <w:t>Protección al medio ambiente.</w:t>
      </w:r>
    </w:p>
    <w:p w14:paraId="466F853F" w14:textId="77777777" w:rsidR="008A0AB6" w:rsidRPr="004777C3" w:rsidRDefault="008A0AB6" w:rsidP="00A2530E">
      <w:pPr>
        <w:numPr>
          <w:ilvl w:val="0"/>
          <w:numId w:val="19"/>
        </w:numPr>
        <w:spacing w:before="100" w:beforeAutospacing="1" w:after="100" w:afterAutospacing="1" w:line="288" w:lineRule="auto"/>
        <w:rPr>
          <w:rFonts w:ascii="Arial" w:hAnsi="Arial" w:cs="Arial"/>
          <w:bCs/>
        </w:rPr>
      </w:pPr>
      <w:r w:rsidRPr="004777C3">
        <w:rPr>
          <w:rFonts w:ascii="Arial" w:hAnsi="Arial" w:cs="Arial"/>
          <w:bCs/>
        </w:rPr>
        <w:t>Equilibrio Ecológico.</w:t>
      </w:r>
    </w:p>
    <w:p w14:paraId="3F579AD4" w14:textId="77777777" w:rsidR="008A0AB6" w:rsidRPr="004777C3" w:rsidRDefault="008A0AB6" w:rsidP="00A2530E">
      <w:pPr>
        <w:numPr>
          <w:ilvl w:val="0"/>
          <w:numId w:val="19"/>
        </w:numPr>
        <w:spacing w:before="100" w:beforeAutospacing="1" w:after="100" w:afterAutospacing="1" w:line="288" w:lineRule="auto"/>
        <w:rPr>
          <w:rFonts w:ascii="Arial" w:hAnsi="Arial" w:cs="Arial"/>
          <w:bCs/>
        </w:rPr>
      </w:pPr>
      <w:r w:rsidRPr="004777C3">
        <w:rPr>
          <w:rFonts w:ascii="Arial" w:hAnsi="Arial" w:cs="Arial"/>
          <w:bCs/>
        </w:rPr>
        <w:t>Residuos domiciliarios industriales no peligrosos.</w:t>
      </w:r>
    </w:p>
    <w:p w14:paraId="1EDB81CC" w14:textId="77777777" w:rsidR="008A0AB6" w:rsidRPr="004777C3" w:rsidRDefault="008A0AB6" w:rsidP="00A2530E">
      <w:pPr>
        <w:numPr>
          <w:ilvl w:val="0"/>
          <w:numId w:val="19"/>
        </w:numPr>
        <w:spacing w:before="100" w:beforeAutospacing="1" w:after="100" w:afterAutospacing="1" w:line="288" w:lineRule="auto"/>
        <w:rPr>
          <w:rFonts w:ascii="Arial" w:hAnsi="Arial" w:cs="Arial"/>
          <w:bCs/>
        </w:rPr>
      </w:pPr>
      <w:r w:rsidRPr="004777C3">
        <w:rPr>
          <w:rFonts w:ascii="Arial" w:hAnsi="Arial" w:cs="Arial"/>
          <w:bCs/>
        </w:rPr>
        <w:t>Manejo de la vegetación urbana y preservación, restauración y protección de las áreas naturales protegidas.</w:t>
      </w:r>
    </w:p>
    <w:p w14:paraId="660F2D39" w14:textId="77777777" w:rsidR="008A0AB6" w:rsidRPr="004777C3" w:rsidRDefault="008A0AB6" w:rsidP="00A2530E">
      <w:pPr>
        <w:numPr>
          <w:ilvl w:val="0"/>
          <w:numId w:val="19"/>
        </w:numPr>
        <w:spacing w:before="100" w:beforeAutospacing="1" w:after="100" w:afterAutospacing="1" w:line="288" w:lineRule="auto"/>
        <w:rPr>
          <w:rFonts w:ascii="Arial" w:hAnsi="Arial" w:cs="Arial"/>
          <w:bCs/>
        </w:rPr>
      </w:pPr>
      <w:r w:rsidRPr="004777C3">
        <w:rPr>
          <w:rFonts w:ascii="Arial" w:hAnsi="Arial" w:cs="Arial"/>
          <w:bCs/>
        </w:rPr>
        <w:t>La flora y la fauna silvestre.</w:t>
      </w:r>
    </w:p>
    <w:p w14:paraId="6F46D3CC" w14:textId="77777777" w:rsidR="008A0AB6" w:rsidRPr="004777C3" w:rsidRDefault="008A0AB6" w:rsidP="00A2530E">
      <w:pPr>
        <w:numPr>
          <w:ilvl w:val="0"/>
          <w:numId w:val="19"/>
        </w:numPr>
        <w:spacing w:before="100" w:beforeAutospacing="1" w:after="100" w:afterAutospacing="1" w:line="288" w:lineRule="auto"/>
        <w:rPr>
          <w:rFonts w:ascii="Arial" w:hAnsi="Arial" w:cs="Arial"/>
          <w:bCs/>
        </w:rPr>
      </w:pPr>
      <w:r w:rsidRPr="004777C3">
        <w:rPr>
          <w:rFonts w:ascii="Arial" w:hAnsi="Arial" w:cs="Arial"/>
          <w:bCs/>
        </w:rPr>
        <w:t>Adaptación al cambio climático y la mitigación de emisiones de gases de efecto invernadero.</w:t>
      </w:r>
    </w:p>
    <w:p w14:paraId="0B382F20" w14:textId="77777777" w:rsidR="008A0AB6" w:rsidRPr="004777C3" w:rsidRDefault="008A0AB6" w:rsidP="00A2530E">
      <w:pPr>
        <w:numPr>
          <w:ilvl w:val="0"/>
          <w:numId w:val="19"/>
        </w:numPr>
        <w:spacing w:before="100" w:beforeAutospacing="1" w:after="100" w:afterAutospacing="1" w:line="288" w:lineRule="auto"/>
        <w:rPr>
          <w:rFonts w:ascii="Arial" w:hAnsi="Arial" w:cs="Arial"/>
          <w:bCs/>
        </w:rPr>
      </w:pPr>
      <w:r w:rsidRPr="004777C3">
        <w:rPr>
          <w:rFonts w:ascii="Arial" w:hAnsi="Arial" w:cs="Arial"/>
          <w:bCs/>
        </w:rPr>
        <w:t>Fomento de la educación y cultura del cuidado del medio ambiente y el buen uso de los recursos naturales.</w:t>
      </w:r>
    </w:p>
    <w:p w14:paraId="05749567" w14:textId="77777777" w:rsidR="008A0AB6" w:rsidRPr="004777C3" w:rsidRDefault="008A0AB6" w:rsidP="00A2530E">
      <w:pPr>
        <w:numPr>
          <w:ilvl w:val="0"/>
          <w:numId w:val="19"/>
        </w:numPr>
        <w:spacing w:before="100" w:beforeAutospacing="1" w:after="100" w:afterAutospacing="1" w:line="288" w:lineRule="auto"/>
        <w:rPr>
          <w:rFonts w:ascii="Arial" w:hAnsi="Arial" w:cs="Arial"/>
          <w:bCs/>
        </w:rPr>
      </w:pPr>
      <w:r w:rsidRPr="004777C3">
        <w:rPr>
          <w:rFonts w:ascii="Arial" w:hAnsi="Arial" w:cs="Arial"/>
          <w:bCs/>
        </w:rPr>
        <w:t>Reducción, separación, reutilización y reciclaje de residuos.</w:t>
      </w:r>
    </w:p>
    <w:p w14:paraId="64943B6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7</w:t>
      </w:r>
      <w:r w:rsidR="00F6163E">
        <w:rPr>
          <w:rFonts w:ascii="Arial" w:hAnsi="Arial" w:cs="Arial"/>
          <w:b/>
        </w:rPr>
        <w:t>9</w:t>
      </w:r>
      <w:r w:rsidRPr="004777C3">
        <w:rPr>
          <w:rFonts w:ascii="Arial" w:hAnsi="Arial" w:cs="Arial"/>
          <w:bCs/>
        </w:rPr>
        <w:t xml:space="preserve">. El Ayuntamiento velará por la correcta aplicación de  las disposiciones jurídicas en materia de prevención y control de la contaminación atmosférica generada por fuentes fijas que funcionen como establecimientos mercantiles o de servicios, de conformidad con lo establecido en la Ley de Protección al Medio Ambiente en el Estado y su Reglamento, así como de emisiones de contaminantes a la atmósfera provenientes de fuentes móviles que no sean consideradas de jurisdicción federal, con la participación que de acuerdo con la propia legislación estatal corresponda al gobierno del estado; </w:t>
      </w:r>
    </w:p>
    <w:p w14:paraId="25B8A87B"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80</w:t>
      </w:r>
      <w:r w:rsidRPr="004777C3">
        <w:rPr>
          <w:rFonts w:ascii="Arial" w:hAnsi="Arial" w:cs="Arial"/>
          <w:b/>
        </w:rPr>
        <w:t>.</w:t>
      </w:r>
      <w:r w:rsidRPr="004777C3">
        <w:rPr>
          <w:rFonts w:ascii="Arial" w:hAnsi="Arial" w:cs="Arial"/>
          <w:bCs/>
        </w:rPr>
        <w:t xml:space="preserve"> En caso de proyectos o actividades de competencia estatal o federal, los interesados deberán presente el Ayuntamiento, copia del dictamen aprobatorio emitido por la autoridad competente a efecto de tramitar las licencias o permisos municipales.</w:t>
      </w:r>
    </w:p>
    <w:p w14:paraId="38242F08"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81</w:t>
      </w:r>
      <w:r w:rsidRPr="004777C3">
        <w:rPr>
          <w:rFonts w:ascii="Arial" w:hAnsi="Arial" w:cs="Arial"/>
          <w:b/>
        </w:rPr>
        <w:t>.</w:t>
      </w:r>
      <w:r w:rsidRPr="004777C3">
        <w:rPr>
          <w:rFonts w:ascii="Arial" w:hAnsi="Arial" w:cs="Arial"/>
          <w:bCs/>
        </w:rPr>
        <w:t xml:space="preserve"> Para el cumplimiento de los fines establecidos en los artículos que anteceden, el Ayuntamiento procurará el cumplimiento, entre otras, de las siguientes medidas:</w:t>
      </w:r>
    </w:p>
    <w:p w14:paraId="5F2D1029"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formulación, conducción y evaluación de la política ambiental y de cambio climático municipal;</w:t>
      </w:r>
    </w:p>
    <w:p w14:paraId="5ED1CEF5"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aplicación de los instrumentos de política ambiental y de cambio climático previstos en las leyes locales de la materia respecto a la preservación y restauración del equilibrio ecológico y la protección al ambiente en bienes y zonas de jurisdicción municipal, en las materias que no estén expresamente atribuidas a la Federación o a los Estados;</w:t>
      </w:r>
    </w:p>
    <w:p w14:paraId="31FD7395"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Coadyuvar, con el Gobierno del estado y la federación, en la difusión de políticas, acciones, ajustes y medidas de mitigación y adaptación al cambio climático;</w:t>
      </w:r>
    </w:p>
    <w:p w14:paraId="6347E827"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Generar, en el ámbito de su competencia, un sistema de información que permita la consulta y el seguimiento de las acciones de mitigación y adaptación al cambio climático, alineado a su programa municipal, al Programa Estatal y a las contribuciones determinadas a nivel nacional;</w:t>
      </w:r>
    </w:p>
    <w:p w14:paraId="58A215E1"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aplicación de las disposiciones jurídicas en materia de prevención y control de la contaminación atmosférica generada por fuentes fijas que funcionen como establecimientos mercantiles o de servicios, así como de emisiones de contaminantes a la atmósfera provenientes de fuentes móviles, que no sean consideradas de jurisdicción federal, con la participación, que de acuerdo con la legislación estatal, corresponda al gobierno del estado;</w:t>
      </w:r>
    </w:p>
    <w:p w14:paraId="5D2E404A"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Elaborar e integrar, en colaboración con el Gobierno del Estado, la información de las categorías de fuentes emisoras que se originan en su territorio, para su incorporación al Inventario Estatal de Emisiones, conforme a los criterios e indicadores elaborados por la federación en la materia.</w:t>
      </w:r>
    </w:p>
    <w:p w14:paraId="526531C5"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aplicación de las disposiciones jurídicas relativas a la prevención y control de los efectos sobre el ambiente ocasionados por la generación, transporte, almacenamiento, manejo, tratamiento y disposición final de los residuos sólidos, de conformidad con lo dispuesto por las Leyes respectivas;</w:t>
      </w:r>
    </w:p>
    <w:p w14:paraId="0F333912"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regulación, creación y administración de zonas de preservación ecológica de los centros de población, parques urbanos, jardines públicos y demás áreas análogas previstas por la legislación local;</w:t>
      </w:r>
    </w:p>
    <w:p w14:paraId="3B212D99"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aplicación de las disposiciones jurídicas relativas a la prevención y control de la contaminación por ruido, vibraciones, energía térmica, radiaciones electromagnéticas y lumínicas, la quema a cielo abierto, así como olores perjudiciales para el equilibrio ecológico y el ambiente.</w:t>
      </w:r>
    </w:p>
    <w:p w14:paraId="02DF1A0E"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Regular horarios y condiciones con el consenso de la sociedad para el uso de todo tipo de aparatos, reproductores de música y de sonidos que alteren las condiciones ambientales del Municipio;</w:t>
      </w:r>
    </w:p>
    <w:p w14:paraId="43F74BE6"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Prevenir y controlar la contaminación de aguas nacionales, inclusive las que tengan asignadas o concesionadas para la prestación de servicios públicos y de las que descarguen en los sistemas de drenaje, alcantarillado, saneamiento de sus centros de población, sin perjuicio de las facultades reservadas a la Federación en materia de descarga, infiltración y reusó de aguas residuales;</w:t>
      </w:r>
    </w:p>
    <w:p w14:paraId="012794F9"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formulación y expedición de los programas de ordenamiento ecológico en los términos previstos en las leyes de la materia, así como el control y la vigilancia del uso y cambio de uso del suelo, establecidos en dichos programas;</w:t>
      </w:r>
    </w:p>
    <w:p w14:paraId="668AB37A"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preservación y restauración del equilibrio ecológico y la protección al ambiente en los centros de población, en relación con los efectos derivados de los servicios de alcantarillado, limpia, mercados, centrales de abasto, panteones, rastros, tránsito y transporte locales, siempre y cuando no se trate de facultades otorgadas a la Federación o a los Estados;</w:t>
      </w:r>
    </w:p>
    <w:p w14:paraId="721430CD"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participación en emergencias y contingencias ambientales conforme a las políticas y programas de protección civil que al efecto se establezcan;</w:t>
      </w:r>
    </w:p>
    <w:p w14:paraId="0BA119D8"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vigilancia del cumplimiento de las normas oficiales y técnicas vigentes, expedidas por la Federación o por el Estado de Yucatán;</w:t>
      </w:r>
    </w:p>
    <w:p w14:paraId="3E692034"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formulación y conducción de la política municipal de información y difusión en materia ambiental;</w:t>
      </w:r>
    </w:p>
    <w:p w14:paraId="62052F39"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participación en la evaluación del impacto ambiental de obras o actividades de competencia estatal, cuando las mismas se realicen en el ámbito de su circunscripción territorial;</w:t>
      </w:r>
    </w:p>
    <w:p w14:paraId="7BF190B8"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Elaborar, actualizar y publicar el Atlas de riesgo municipal que incluya, además de lo previsto en la Ley General, una sección correspondiente a la problemática y política municipal en materia de cambio climático.</w:t>
      </w:r>
    </w:p>
    <w:p w14:paraId="7D49DC13"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 formulación, ejecución y evaluación del programa municipal de protección y preservación al medio ambiente;</w:t>
      </w:r>
    </w:p>
    <w:p w14:paraId="158CC110"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Evitar y prevenir la contaminación de la atmósfera, suelo y agua en el Municipio;</w:t>
      </w:r>
    </w:p>
    <w:p w14:paraId="53D7358A"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Desarrollar y ejecutar campañas de limpieza, forestación y reforestación rural y urbana, de control de la contaminación industrial y de control en la circulación de vehículos automotores contaminantes;</w:t>
      </w:r>
    </w:p>
    <w:p w14:paraId="022DC7DA"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Promover la participación ciudadana para el mejoramiento conservación del medio ambiente, para lo cual promoverá la creación de Consejos de Participación Ciudadana en materia de Protección al Ambiente;</w:t>
      </w:r>
    </w:p>
    <w:p w14:paraId="3158AC12"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Formular programas municipales para la prevención y gestión integral de residuos y planes municipales de sustitución y eliminación gradual de bolsas plásticas de acarreo de un solo uso y popotes plásticos, así como de contenedores de poliestireno, los cuales deberán observar lo dispuesto en el Programa Estatal;</w:t>
      </w:r>
    </w:p>
    <w:p w14:paraId="31CDF905"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Establecer mecanismos para promover el aprovechamiento de residuos sólidos;</w:t>
      </w:r>
    </w:p>
    <w:p w14:paraId="45D7146D"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Difundir entre la población prácticas de reducción, separación, reutilización y reciclaje de residuos sólidos;</w:t>
      </w:r>
    </w:p>
    <w:p w14:paraId="67376ABE"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Promover la realización de campañas permanentes entre los sectores de la sociedad, relativas a la difusión sobre el impacto ambiental producido por los plásticos no biodegradables, así como para fomentar la utilización de materiales que faciliten el reúso o reciclado y que sean de pronta biodegradación o de productos compostables;</w:t>
      </w:r>
    </w:p>
    <w:p w14:paraId="5406F05C"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Establecer, con la participación de los generadores, el Programa Municipal para la prevención y gestión integral de los residuos sólidos, la prevención de la contaminación de sitios con tales residuos y su remediación;</w:t>
      </w:r>
    </w:p>
    <w:p w14:paraId="293FE47F"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Establecer, en coordinación con las autoridades estatales, planes de manejo para facilitar la devolución y acopio de productos de consumo que, al desecharse, se convierten en residuos, a fin de que sean enviados a instalaciones en las cuales se sometan a procesos que permitan su aprovechamiento o, de ser el caso, a empresas autorizadas a tratarlos o disponerlos en sitios de confinamiento.</w:t>
      </w:r>
    </w:p>
    <w:p w14:paraId="132DA545"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Formular, ejecutar y evaluar el Programa Municipal de Cambio Climático en el que establezca las estrategias, políticas, directrices, objetivos, acciones, metas e indicadores que se implementarán y cumplirán durante el periodo de gobierno correspondiente, en congruencia con la política nacional y estatal de cambio climático;</w:t>
      </w:r>
    </w:p>
    <w:p w14:paraId="592A0655"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Instalar el Consejo Municipal de Cambio Climático que incluya a los representantes del sector social, privado y académico a fin de fungir como instancia consultiva para la definición de la política de adaptación y mitigación del cambio climático;</w:t>
      </w:r>
    </w:p>
    <w:p w14:paraId="3C41C28C" w14:textId="77777777" w:rsidR="008A0AB6" w:rsidRPr="004777C3" w:rsidRDefault="008A0AB6" w:rsidP="00A2530E">
      <w:pPr>
        <w:numPr>
          <w:ilvl w:val="0"/>
          <w:numId w:val="20"/>
        </w:numPr>
        <w:spacing w:before="100" w:beforeAutospacing="1" w:after="100" w:afterAutospacing="1" w:line="288" w:lineRule="auto"/>
        <w:rPr>
          <w:rFonts w:ascii="Arial" w:hAnsi="Arial" w:cs="Arial"/>
          <w:bCs/>
        </w:rPr>
      </w:pPr>
      <w:r w:rsidRPr="004777C3">
        <w:rPr>
          <w:rFonts w:ascii="Arial" w:hAnsi="Arial" w:cs="Arial"/>
          <w:bCs/>
        </w:rPr>
        <w:t>Las demás que le otorguen las disposiciones normativas aplicables en materia ambiental.</w:t>
      </w:r>
    </w:p>
    <w:p w14:paraId="41D13C44" w14:textId="77777777" w:rsidR="008A0AB6" w:rsidRPr="004777C3" w:rsidRDefault="008A0AB6" w:rsidP="008A0AB6">
      <w:pPr>
        <w:jc w:val="center"/>
        <w:rPr>
          <w:rFonts w:ascii="Arial" w:hAnsi="Arial" w:cs="Arial"/>
          <w:b/>
        </w:rPr>
      </w:pPr>
      <w:r w:rsidRPr="004777C3">
        <w:rPr>
          <w:rFonts w:ascii="Arial" w:hAnsi="Arial" w:cs="Arial"/>
          <w:b/>
        </w:rPr>
        <w:t>Capítulo VI</w:t>
      </w:r>
    </w:p>
    <w:p w14:paraId="1301DA84" w14:textId="77777777" w:rsidR="008A0AB6" w:rsidRPr="004777C3" w:rsidRDefault="008A0AB6" w:rsidP="008A0AB6">
      <w:pPr>
        <w:jc w:val="center"/>
        <w:rPr>
          <w:rFonts w:ascii="Arial" w:hAnsi="Arial" w:cs="Arial"/>
          <w:b/>
        </w:rPr>
      </w:pPr>
      <w:r w:rsidRPr="004777C3">
        <w:rPr>
          <w:rFonts w:ascii="Arial" w:hAnsi="Arial" w:cs="Arial"/>
          <w:b/>
        </w:rPr>
        <w:t>PROTECCIÓN A LOS ANIMALES</w:t>
      </w:r>
    </w:p>
    <w:p w14:paraId="4928BD5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82</w:t>
      </w:r>
      <w:r w:rsidRPr="004777C3">
        <w:rPr>
          <w:rFonts w:ascii="Arial" w:hAnsi="Arial" w:cs="Arial"/>
          <w:b/>
        </w:rPr>
        <w:t>.</w:t>
      </w:r>
      <w:r w:rsidRPr="004777C3">
        <w:rPr>
          <w:rFonts w:ascii="Arial" w:hAnsi="Arial" w:cs="Arial"/>
          <w:bCs/>
        </w:rPr>
        <w:t xml:space="preserve"> El Ayuntamiento será el encargado de procurar el bienestar de los animales, a través del respeto y cuidado de estos, sancionándose entre otras las siguientes acciones u omisiones, con independencia de las sanciones civiles o penales que correspondan:</w:t>
      </w:r>
    </w:p>
    <w:p w14:paraId="3AF38B37"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Tener animales domésticos fuera de las propiedades sin los cuidados necesarios para su protección y de las personas que transiten por la vía pública;</w:t>
      </w:r>
    </w:p>
    <w:p w14:paraId="2C309F10"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Trasladar a los animales en los vehículos sin las medidas de seguridad adecuadas o bien en la caja de carga de las camionetas sin ser asegurados para evitar su caída, mantenerlos en estas últimas, sin protección de las inclemencias del tiempo o atados a las defensas, llantas o cualquier parte de los vehículos abandonados o estacionados en los domicilios o en la vía pública;</w:t>
      </w:r>
    </w:p>
    <w:p w14:paraId="6052F9BC"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Utilizar a los animales para prácticas sexuales;</w:t>
      </w:r>
    </w:p>
    <w:p w14:paraId="6A4381BA"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Organizar, permitir o presenciar las peleas entre animales;</w:t>
      </w:r>
    </w:p>
    <w:p w14:paraId="3AD4B402"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Vender, rifar u obsequiar animales en espacios y vía pública;</w:t>
      </w:r>
    </w:p>
    <w:p w14:paraId="0D0A78BC"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Abandonar animales vivos en la vía pública;</w:t>
      </w:r>
    </w:p>
    <w:p w14:paraId="65C68D20"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Apoderarse de animales sin derecho y sin consentimiento de quien legalmente pueda disponer de ellos;</w:t>
      </w:r>
    </w:p>
    <w:p w14:paraId="0D20F3BF"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Provocar la muerte sin causa justificada de un animal sea o no propiedad de quien provoque dicha muerte.</w:t>
      </w:r>
    </w:p>
    <w:p w14:paraId="4433A82D"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Suministrarles a los animales objetos no ingeribles, aplicarles o darles substancias tóxicas que les causen daño y utilizar cualquier aditamento que ponga en riesgo su integridad física;</w:t>
      </w:r>
    </w:p>
    <w:p w14:paraId="0CC78C42"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Transitar en la vía pública con una mascota sin ir sujeta con pechera y correa o cadena.</w:t>
      </w:r>
    </w:p>
    <w:p w14:paraId="5E5C8582"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No presentar ante la autoridad competente, al animal de su propiedad, que tenga en posesión o bajo su custodia cuando haya causado alguna lesión, para su estricto control epidemiológico;</w:t>
      </w:r>
    </w:p>
    <w:p w14:paraId="1E7ABBA6"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Dejar a los animales encerrados en el interior de los vehículos o en las cajuelas sin ventilación;</w:t>
      </w:r>
    </w:p>
    <w:p w14:paraId="657D869A"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Utilizar animales para actos de magia, ilusionismo u otros espectáculos que les causen sufrimiento y dolor;</w:t>
      </w:r>
    </w:p>
    <w:p w14:paraId="1BA19DBC"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Agredir, maltratar o atropellar intencionalmente a los animales que se encuentren en la vía pública;</w:t>
      </w:r>
    </w:p>
    <w:p w14:paraId="222CFC55"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Golpear al equino destinado al tiro o, calandria, si cae, sin descargar o separarlo del vehículo para obligarlo a que se levante;</w:t>
      </w:r>
    </w:p>
    <w:p w14:paraId="32D903D9"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Promocionar el espectáculo circense, exhibiendo a los animales en jaulas instaladas en vehículos que transiten por las calles de la ciudad; y</w:t>
      </w:r>
    </w:p>
    <w:p w14:paraId="4A7573CC" w14:textId="77777777" w:rsidR="008A0AB6" w:rsidRPr="004777C3" w:rsidRDefault="008A0AB6" w:rsidP="00A2530E">
      <w:pPr>
        <w:numPr>
          <w:ilvl w:val="0"/>
          <w:numId w:val="21"/>
        </w:numPr>
        <w:spacing w:before="100" w:beforeAutospacing="1" w:after="100" w:afterAutospacing="1" w:line="288" w:lineRule="auto"/>
        <w:rPr>
          <w:rFonts w:ascii="Arial" w:hAnsi="Arial" w:cs="Arial"/>
          <w:bCs/>
        </w:rPr>
      </w:pPr>
      <w:r w:rsidRPr="004777C3">
        <w:rPr>
          <w:rFonts w:ascii="Arial" w:hAnsi="Arial" w:cs="Arial"/>
          <w:bCs/>
        </w:rPr>
        <w:t>Cualquier otro acto u omisión que ocasiones un detrimento en la salud física de un animal sin causa justificada, de conformidad con la legislación vigente en la materia.</w:t>
      </w:r>
    </w:p>
    <w:p w14:paraId="16E83C64"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XII</w:t>
      </w:r>
    </w:p>
    <w:p w14:paraId="666195A7" w14:textId="77777777" w:rsidR="008A0AB6" w:rsidRDefault="008A0AB6" w:rsidP="008A0AB6">
      <w:pPr>
        <w:jc w:val="center"/>
        <w:rPr>
          <w:rFonts w:ascii="Arial" w:hAnsi="Arial" w:cs="Arial"/>
          <w:b/>
        </w:rPr>
      </w:pPr>
      <w:r w:rsidRPr="004777C3">
        <w:rPr>
          <w:rFonts w:ascii="Arial" w:hAnsi="Arial" w:cs="Arial"/>
          <w:b/>
        </w:rPr>
        <w:t>SEGURIDAD PÚBLICA, TRÁNSITO MUNICIPAL Y PROTECCIÓN CIVIL</w:t>
      </w:r>
    </w:p>
    <w:p w14:paraId="48B712E4" w14:textId="77777777" w:rsidR="00AA2C3E" w:rsidRPr="004777C3" w:rsidRDefault="00AA2C3E" w:rsidP="008A0AB6">
      <w:pPr>
        <w:jc w:val="center"/>
        <w:rPr>
          <w:rFonts w:ascii="Arial" w:hAnsi="Arial" w:cs="Arial"/>
          <w:b/>
        </w:rPr>
      </w:pPr>
    </w:p>
    <w:p w14:paraId="325C8BE5" w14:textId="77777777" w:rsidR="008A0AB6" w:rsidRPr="004777C3" w:rsidRDefault="008A0AB6" w:rsidP="008A0AB6">
      <w:pPr>
        <w:jc w:val="center"/>
        <w:rPr>
          <w:rFonts w:ascii="Arial" w:hAnsi="Arial" w:cs="Arial"/>
          <w:b/>
        </w:rPr>
      </w:pPr>
      <w:r w:rsidRPr="004777C3">
        <w:rPr>
          <w:rFonts w:ascii="Arial" w:hAnsi="Arial" w:cs="Arial"/>
          <w:b/>
        </w:rPr>
        <w:t>Capítulo I</w:t>
      </w:r>
    </w:p>
    <w:p w14:paraId="236FAC94" w14:textId="77777777" w:rsidR="008A0AB6" w:rsidRPr="004777C3" w:rsidRDefault="008A0AB6" w:rsidP="008A0AB6">
      <w:pPr>
        <w:jc w:val="center"/>
        <w:rPr>
          <w:rFonts w:ascii="Arial" w:hAnsi="Arial" w:cs="Arial"/>
          <w:b/>
        </w:rPr>
      </w:pPr>
      <w:r w:rsidRPr="004777C3">
        <w:rPr>
          <w:rFonts w:ascii="Arial" w:hAnsi="Arial" w:cs="Arial"/>
          <w:b/>
        </w:rPr>
        <w:t>SEGURIDAD PÚBLICA Y TRÁNSITO MUNICIPAL</w:t>
      </w:r>
    </w:p>
    <w:p w14:paraId="0E3C822F"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83</w:t>
      </w:r>
      <w:r w:rsidRPr="004777C3">
        <w:rPr>
          <w:rFonts w:ascii="Arial" w:hAnsi="Arial" w:cs="Arial"/>
          <w:b/>
        </w:rPr>
        <w:t>.</w:t>
      </w:r>
      <w:r w:rsidRPr="004777C3">
        <w:rPr>
          <w:rFonts w:ascii="Arial" w:hAnsi="Arial" w:cs="Arial"/>
          <w:bCs/>
        </w:rPr>
        <w:t xml:space="preserve"> El Ayuntamiento procurará los servicios de Seguridad Pública y Tránsito a través de las dependencias o estructuras administrativas que al efecto determine en los términos de la Ley de Gobierno de los Municipios del Estado de Yucatán, este Bando, de los Reglamentos en la materia, los convenios respectivos y los demás ordenamientos que para tal efecto formulen. </w:t>
      </w:r>
    </w:p>
    <w:p w14:paraId="425B057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8</w:t>
      </w:r>
      <w:r w:rsidR="00F6163E">
        <w:rPr>
          <w:rFonts w:ascii="Arial" w:hAnsi="Arial" w:cs="Arial"/>
          <w:b/>
        </w:rPr>
        <w:t>4</w:t>
      </w:r>
      <w:r w:rsidRPr="004777C3">
        <w:rPr>
          <w:rFonts w:ascii="Arial" w:hAnsi="Arial" w:cs="Arial"/>
          <w:bCs/>
        </w:rPr>
        <w:t>. En materia de Seguridad Pública, el Ayuntamiento delegará en el órgano administrativo que el Cabildo determine, las siguientes facultades:</w:t>
      </w:r>
    </w:p>
    <w:p w14:paraId="38EC74A7"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Garantizar la Seguridad Pública, a fin de preservar la integridad física y el patrimonio de sus habitantes;</w:t>
      </w:r>
    </w:p>
    <w:p w14:paraId="6243F1C6"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Preservar la paz y el orden público;</w:t>
      </w:r>
    </w:p>
    <w:p w14:paraId="639F213A"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Auxiliar al Ministerio Público y a las autoridades judiciales en el ejercicio de sus facultades,</w:t>
      </w:r>
    </w:p>
    <w:p w14:paraId="6ACAA847"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Participar en la elaboración e implementación de planes y programas en coordinación con las autoridades estatales y federales;</w:t>
      </w:r>
    </w:p>
    <w:p w14:paraId="7BA68F72"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Establecer la organización y funcionamiento interno de la corporación del ramo, conforme al reglamento respectivo,</w:t>
      </w:r>
    </w:p>
    <w:p w14:paraId="3FD9F895"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Establecer mecanismos de coordinación con las demás corporaciones estales y federales, así como con el sector privado, con la finalidad de garantizar la prevención y persecución de delitos.</w:t>
      </w:r>
    </w:p>
    <w:p w14:paraId="282242D3"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Prevenir la comisión de delitos y proteger a las personas, a sus propiedades y derechos humanos;</w:t>
      </w:r>
    </w:p>
    <w:p w14:paraId="456A5233"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Aprehender a las personas presuntamente culpables de la comisión de un delito en los casos de flagrancia, poniéndolas sin demora a disposición del Ministerio Público y respetando en todo momento sus derechos humanos,</w:t>
      </w:r>
    </w:p>
    <w:p w14:paraId="1AE03530"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Conocer de las faltas administrativas en las que incurran los ciudadanos dentro del territorio del municipio y sancionarlos de acuerdo a las disposiciones del Reglamento respectivo.</w:t>
      </w:r>
    </w:p>
    <w:p w14:paraId="266530EE"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Implementar un programa de capacitación dirigido al personal encargado de la seguridad pública en el Municipio, en materia de derechos humanos de las personas con énfasis en los grupos sociales en situación de vulnerabilidad,</w:t>
      </w:r>
    </w:p>
    <w:p w14:paraId="1312E0AC"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Auxiliar a las unidades especializadas de atención a la violencia de género;</w:t>
      </w:r>
    </w:p>
    <w:p w14:paraId="5641E187"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Brindar a las mujeres, sus hijas e hijos en situación de violencia, el traslado y resguardo policial, así como lo conducente para el acceso a los servicios de atención a través de los protocolos y mecanismos necesarios; y</w:t>
      </w:r>
    </w:p>
    <w:p w14:paraId="3875D6FA" w14:textId="77777777" w:rsidR="008A0AB6" w:rsidRPr="004777C3" w:rsidRDefault="008A0AB6" w:rsidP="00A2530E">
      <w:pPr>
        <w:numPr>
          <w:ilvl w:val="0"/>
          <w:numId w:val="22"/>
        </w:numPr>
        <w:spacing w:before="100" w:beforeAutospacing="1" w:after="100" w:afterAutospacing="1" w:line="288" w:lineRule="auto"/>
        <w:rPr>
          <w:rFonts w:ascii="Arial" w:hAnsi="Arial" w:cs="Arial"/>
          <w:bCs/>
        </w:rPr>
      </w:pPr>
      <w:r w:rsidRPr="004777C3">
        <w:rPr>
          <w:rFonts w:ascii="Arial" w:hAnsi="Arial" w:cs="Arial"/>
          <w:bCs/>
        </w:rPr>
        <w:t>Las demás que le otorguen la legislación respectiva.</w:t>
      </w:r>
    </w:p>
    <w:p w14:paraId="1BC513FB"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85</w:t>
      </w:r>
      <w:r w:rsidRPr="004777C3">
        <w:rPr>
          <w:rFonts w:ascii="Arial" w:hAnsi="Arial" w:cs="Arial"/>
          <w:b/>
        </w:rPr>
        <w:t>.</w:t>
      </w:r>
      <w:r w:rsidRPr="004777C3">
        <w:rPr>
          <w:rFonts w:ascii="Arial" w:hAnsi="Arial" w:cs="Arial"/>
          <w:bCs/>
        </w:rPr>
        <w:t xml:space="preserve"> En materia de tránsito, el Ayuntamiento, expedirá el Reglamento respectivo a la materia en base a las disposiciones de la Ley y su Reglamento, salvo convenio de coordinación expreso, que manifieste la aplicación absoluta de las disposiciones de la Ley y su Reglamento, salvo convenio de coordinación expreso, que manifieste la aplicación absoluta de las disposiciones contenidas en dichos cuerpos normativos. </w:t>
      </w:r>
    </w:p>
    <w:p w14:paraId="729C51E2"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8</w:t>
      </w:r>
      <w:r w:rsidR="00F6163E">
        <w:rPr>
          <w:rFonts w:ascii="Arial" w:hAnsi="Arial" w:cs="Arial"/>
          <w:b/>
        </w:rPr>
        <w:t>6</w:t>
      </w:r>
      <w:r w:rsidRPr="004777C3">
        <w:rPr>
          <w:rFonts w:ascii="Arial" w:hAnsi="Arial" w:cs="Arial"/>
          <w:b/>
        </w:rPr>
        <w:t>.</w:t>
      </w:r>
      <w:r w:rsidRPr="004777C3">
        <w:rPr>
          <w:rFonts w:ascii="Arial" w:hAnsi="Arial" w:cs="Arial"/>
          <w:bCs/>
        </w:rPr>
        <w:t xml:space="preserve"> El Ayuntamiento implementará estrategias encaminadas a fomentar y fortalecer la educación vial y tránsito a los habitantes del municipio. Dichas estrategias deberán ser dirigidas a peatones, motociclistas, automovilistas y choferes con la finalidad de crear hábitos de conducta en la vía pública, en base a las disposiciones establecidas en este Bando de Policía, en el Reglamento de Tránsito Municipal y/o en el Reglamento de la Ley de Tránsito y Vialidad del Estado de Yucatán. En el último de los casos deberá mediar convenio de colaboración entre el municipio y el Poder ejecutivo y autorización de por parte del cabildo con la finalidad de adherirse al contenido de las disposiciones establecidas en dicha Ley y a su Reglamento. </w:t>
      </w:r>
    </w:p>
    <w:p w14:paraId="71FE32C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8</w:t>
      </w:r>
      <w:r w:rsidR="00F6163E">
        <w:rPr>
          <w:rFonts w:ascii="Arial" w:hAnsi="Arial" w:cs="Arial"/>
          <w:b/>
        </w:rPr>
        <w:t>7</w:t>
      </w:r>
      <w:r w:rsidRPr="004777C3">
        <w:rPr>
          <w:rFonts w:ascii="Arial" w:hAnsi="Arial" w:cs="Arial"/>
          <w:b/>
        </w:rPr>
        <w:t>.</w:t>
      </w:r>
      <w:r w:rsidRPr="004777C3">
        <w:rPr>
          <w:rFonts w:ascii="Arial" w:hAnsi="Arial" w:cs="Arial"/>
          <w:bCs/>
        </w:rPr>
        <w:t xml:space="preserve"> Son autoridades en materia de seguridad pública municipal:</w:t>
      </w:r>
    </w:p>
    <w:p w14:paraId="3FEFCB4C" w14:textId="77777777" w:rsidR="008A0AB6" w:rsidRPr="004777C3" w:rsidRDefault="008A0AB6" w:rsidP="00A2530E">
      <w:pPr>
        <w:numPr>
          <w:ilvl w:val="0"/>
          <w:numId w:val="23"/>
        </w:numPr>
        <w:spacing w:before="100" w:beforeAutospacing="1" w:after="100" w:afterAutospacing="1" w:line="288" w:lineRule="auto"/>
        <w:rPr>
          <w:rFonts w:ascii="Arial" w:hAnsi="Arial" w:cs="Arial"/>
          <w:bCs/>
        </w:rPr>
      </w:pPr>
      <w:r w:rsidRPr="004777C3">
        <w:rPr>
          <w:rFonts w:ascii="Arial" w:hAnsi="Arial" w:cs="Arial"/>
          <w:bCs/>
        </w:rPr>
        <w:t>El Ayuntamiento;</w:t>
      </w:r>
    </w:p>
    <w:p w14:paraId="6D5700F1" w14:textId="77777777" w:rsidR="008A0AB6" w:rsidRPr="004777C3" w:rsidRDefault="008A0AB6" w:rsidP="00A2530E">
      <w:pPr>
        <w:numPr>
          <w:ilvl w:val="0"/>
          <w:numId w:val="23"/>
        </w:numPr>
        <w:spacing w:before="100" w:beforeAutospacing="1" w:after="100" w:afterAutospacing="1" w:line="288" w:lineRule="auto"/>
        <w:rPr>
          <w:rFonts w:ascii="Arial" w:hAnsi="Arial" w:cs="Arial"/>
          <w:bCs/>
        </w:rPr>
      </w:pPr>
      <w:r w:rsidRPr="004777C3">
        <w:rPr>
          <w:rFonts w:ascii="Arial" w:hAnsi="Arial" w:cs="Arial"/>
          <w:bCs/>
        </w:rPr>
        <w:t>El Presidente Municipal;</w:t>
      </w:r>
    </w:p>
    <w:p w14:paraId="3DCC11B1" w14:textId="77777777" w:rsidR="008A0AB6" w:rsidRPr="004777C3" w:rsidRDefault="008A0AB6" w:rsidP="00A2530E">
      <w:pPr>
        <w:numPr>
          <w:ilvl w:val="0"/>
          <w:numId w:val="23"/>
        </w:numPr>
        <w:spacing w:before="100" w:beforeAutospacing="1" w:after="100" w:afterAutospacing="1" w:line="288" w:lineRule="auto"/>
        <w:rPr>
          <w:rFonts w:ascii="Arial" w:hAnsi="Arial" w:cs="Arial"/>
          <w:bCs/>
        </w:rPr>
      </w:pPr>
      <w:r w:rsidRPr="004777C3">
        <w:rPr>
          <w:rFonts w:ascii="Arial" w:hAnsi="Arial" w:cs="Arial"/>
          <w:bCs/>
        </w:rPr>
        <w:t>El Consejo Municipal de Seguridad Pública;</w:t>
      </w:r>
    </w:p>
    <w:p w14:paraId="58CF7B9B" w14:textId="77777777" w:rsidR="008A0AB6" w:rsidRPr="004777C3" w:rsidRDefault="008A0AB6" w:rsidP="00A2530E">
      <w:pPr>
        <w:numPr>
          <w:ilvl w:val="0"/>
          <w:numId w:val="23"/>
        </w:numPr>
        <w:spacing w:before="100" w:beforeAutospacing="1" w:after="100" w:afterAutospacing="1" w:line="288" w:lineRule="auto"/>
        <w:rPr>
          <w:rFonts w:ascii="Arial" w:hAnsi="Arial" w:cs="Arial"/>
          <w:bCs/>
        </w:rPr>
      </w:pPr>
      <w:r w:rsidRPr="004777C3">
        <w:rPr>
          <w:rFonts w:ascii="Arial" w:hAnsi="Arial" w:cs="Arial"/>
          <w:bCs/>
        </w:rPr>
        <w:t>El Director de Seguridad Pública y Tránsito Municipal;</w:t>
      </w:r>
    </w:p>
    <w:p w14:paraId="2AC5CE04" w14:textId="77777777" w:rsidR="008A0AB6" w:rsidRPr="004777C3" w:rsidRDefault="008A0AB6" w:rsidP="00A2530E">
      <w:pPr>
        <w:numPr>
          <w:ilvl w:val="0"/>
          <w:numId w:val="23"/>
        </w:numPr>
        <w:spacing w:before="100" w:beforeAutospacing="1" w:after="100" w:afterAutospacing="1" w:line="288" w:lineRule="auto"/>
        <w:rPr>
          <w:rFonts w:ascii="Arial" w:hAnsi="Arial" w:cs="Arial"/>
          <w:bCs/>
        </w:rPr>
      </w:pPr>
      <w:r w:rsidRPr="004777C3">
        <w:rPr>
          <w:rFonts w:ascii="Arial" w:hAnsi="Arial" w:cs="Arial"/>
          <w:bCs/>
        </w:rPr>
        <w:t>El Juez Calificador o figura similar, y</w:t>
      </w:r>
    </w:p>
    <w:p w14:paraId="017D27BA" w14:textId="77777777" w:rsidR="008A0AB6" w:rsidRPr="005B5E64" w:rsidRDefault="008A0AB6" w:rsidP="00A2530E">
      <w:pPr>
        <w:numPr>
          <w:ilvl w:val="0"/>
          <w:numId w:val="23"/>
        </w:numPr>
        <w:spacing w:before="100" w:beforeAutospacing="1" w:after="100" w:afterAutospacing="1" w:line="288" w:lineRule="auto"/>
        <w:rPr>
          <w:rFonts w:ascii="Arial" w:hAnsi="Arial" w:cs="Arial"/>
          <w:bCs/>
        </w:rPr>
      </w:pPr>
      <w:r w:rsidRPr="004777C3">
        <w:rPr>
          <w:rFonts w:ascii="Arial" w:hAnsi="Arial" w:cs="Arial"/>
          <w:bCs/>
        </w:rPr>
        <w:t>Las demás que con ese carácter determinen las disposiciones legales aplicables.</w:t>
      </w:r>
    </w:p>
    <w:p w14:paraId="3969CDDB" w14:textId="77777777" w:rsidR="00D10715" w:rsidRDefault="00D10715" w:rsidP="008A0AB6">
      <w:pPr>
        <w:jc w:val="center"/>
        <w:rPr>
          <w:rFonts w:ascii="Arial" w:hAnsi="Arial" w:cs="Arial"/>
          <w:b/>
        </w:rPr>
      </w:pPr>
    </w:p>
    <w:p w14:paraId="2B0B28BF" w14:textId="77777777" w:rsidR="00D10715" w:rsidRDefault="00D10715" w:rsidP="008A0AB6">
      <w:pPr>
        <w:jc w:val="center"/>
        <w:rPr>
          <w:rFonts w:ascii="Arial" w:hAnsi="Arial" w:cs="Arial"/>
          <w:b/>
        </w:rPr>
      </w:pPr>
    </w:p>
    <w:p w14:paraId="6626F2B0" w14:textId="77777777" w:rsidR="00D10715" w:rsidRDefault="00D10715" w:rsidP="008A0AB6">
      <w:pPr>
        <w:jc w:val="center"/>
        <w:rPr>
          <w:rFonts w:ascii="Arial" w:hAnsi="Arial" w:cs="Arial"/>
          <w:b/>
        </w:rPr>
      </w:pPr>
    </w:p>
    <w:p w14:paraId="7F3938D4" w14:textId="77777777" w:rsidR="00D10715" w:rsidRDefault="00D10715" w:rsidP="008A0AB6">
      <w:pPr>
        <w:jc w:val="center"/>
        <w:rPr>
          <w:rFonts w:ascii="Arial" w:hAnsi="Arial" w:cs="Arial"/>
          <w:b/>
        </w:rPr>
      </w:pPr>
    </w:p>
    <w:p w14:paraId="514616A0" w14:textId="77777777" w:rsidR="008A0AB6" w:rsidRPr="004777C3" w:rsidRDefault="008A0AB6" w:rsidP="008A0AB6">
      <w:pPr>
        <w:jc w:val="center"/>
        <w:rPr>
          <w:rFonts w:ascii="Arial" w:hAnsi="Arial" w:cs="Arial"/>
          <w:b/>
        </w:rPr>
      </w:pPr>
      <w:r w:rsidRPr="004777C3">
        <w:rPr>
          <w:rFonts w:ascii="Arial" w:hAnsi="Arial" w:cs="Arial"/>
          <w:b/>
        </w:rPr>
        <w:t>Capítulo II</w:t>
      </w:r>
    </w:p>
    <w:p w14:paraId="08DECA7A" w14:textId="77777777" w:rsidR="008A0AB6" w:rsidRPr="004777C3" w:rsidRDefault="008A0AB6" w:rsidP="008A0AB6">
      <w:pPr>
        <w:jc w:val="center"/>
        <w:rPr>
          <w:rFonts w:ascii="Arial" w:hAnsi="Arial" w:cs="Arial"/>
          <w:b/>
        </w:rPr>
      </w:pPr>
      <w:r w:rsidRPr="004777C3">
        <w:rPr>
          <w:rFonts w:ascii="Arial" w:hAnsi="Arial" w:cs="Arial"/>
          <w:b/>
        </w:rPr>
        <w:t>DEL CONSEJO MUNICIPAL DE SEGURIDAD PÚBLICA</w:t>
      </w:r>
    </w:p>
    <w:p w14:paraId="660A4F5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8</w:t>
      </w:r>
      <w:r w:rsidR="00F6163E">
        <w:rPr>
          <w:rFonts w:ascii="Arial" w:hAnsi="Arial" w:cs="Arial"/>
          <w:b/>
        </w:rPr>
        <w:t>8</w:t>
      </w:r>
      <w:r w:rsidRPr="004777C3">
        <w:rPr>
          <w:rFonts w:ascii="Arial" w:hAnsi="Arial" w:cs="Arial"/>
          <w:b/>
        </w:rPr>
        <w:t>.</w:t>
      </w:r>
      <w:r w:rsidRPr="004777C3">
        <w:rPr>
          <w:rFonts w:ascii="Arial" w:hAnsi="Arial" w:cs="Arial"/>
          <w:bCs/>
        </w:rPr>
        <w:t xml:space="preserve"> Los Consejos Municipales de Seguridad Pública son órganos colegiados integrantes del Sistema Estatal de Seguridad Pública y tienen por objeto propiciar la efectiva coordinación entre los municipios y el estado para el mejoramiento de las condiciones de seguridad pública en sus respectivas jurisdicciones. </w:t>
      </w:r>
    </w:p>
    <w:p w14:paraId="349265BE"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8</w:t>
      </w:r>
      <w:r w:rsidR="00F6163E">
        <w:rPr>
          <w:rFonts w:ascii="Arial" w:hAnsi="Arial" w:cs="Arial"/>
          <w:b/>
        </w:rPr>
        <w:t>9</w:t>
      </w:r>
      <w:r w:rsidRPr="004777C3">
        <w:rPr>
          <w:rFonts w:ascii="Arial" w:hAnsi="Arial" w:cs="Arial"/>
          <w:b/>
        </w:rPr>
        <w:t>.</w:t>
      </w:r>
      <w:r w:rsidRPr="004777C3">
        <w:rPr>
          <w:rFonts w:ascii="Arial" w:hAnsi="Arial" w:cs="Arial"/>
          <w:bCs/>
        </w:rPr>
        <w:t xml:space="preserve"> El Consejo Municipal establecerá su organización de manera similar al Consejo Estatal de Seguridad Pública, tendrán las funciones relativas para hacer posible los objetivos de la coordinación y en los términos que establezcan sus respectivos reglamentos internos.  </w:t>
      </w:r>
    </w:p>
    <w:p w14:paraId="6F55F92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90</w:t>
      </w:r>
      <w:r w:rsidRPr="004777C3">
        <w:rPr>
          <w:rFonts w:ascii="Arial" w:hAnsi="Arial" w:cs="Arial"/>
          <w:b/>
        </w:rPr>
        <w:t>.</w:t>
      </w:r>
      <w:r w:rsidRPr="004777C3">
        <w:rPr>
          <w:rFonts w:ascii="Arial" w:hAnsi="Arial" w:cs="Arial"/>
          <w:bCs/>
        </w:rPr>
        <w:t xml:space="preserve"> Para cumplir con sus atribuciones los Consejos Municipales podrán coordinarse mediante la suscripción de convenios con el Consejo Estatal, con la Federación, y con otros Estados y Municipios, en los términos fijados por la Ley General del Sistema Nacional de Seguridad Pública, la Ley del Sistema Estatal de Seguridad Pública y demás disposiciones legales aplicables.  </w:t>
      </w:r>
    </w:p>
    <w:p w14:paraId="5043F97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91</w:t>
      </w:r>
      <w:r w:rsidRPr="004777C3">
        <w:rPr>
          <w:rFonts w:ascii="Arial" w:hAnsi="Arial" w:cs="Arial"/>
          <w:b/>
        </w:rPr>
        <w:t>.</w:t>
      </w:r>
      <w:r w:rsidRPr="004777C3">
        <w:rPr>
          <w:rFonts w:ascii="Arial" w:hAnsi="Arial" w:cs="Arial"/>
          <w:bCs/>
        </w:rPr>
        <w:t xml:space="preserve"> Los Consejos Municipales tendrán las atribuciones siguientes:</w:t>
      </w:r>
    </w:p>
    <w:p w14:paraId="5AC5981A"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Expedir las bases para su organización y su funcionamiento;</w:t>
      </w:r>
    </w:p>
    <w:p w14:paraId="696909CA"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Llevar a cabo labores de planeación, coordinación y supervisión de los programas, planes, lineamientos, estrategias y políticas en materia de seguridad pública municipal;</w:t>
      </w:r>
    </w:p>
    <w:p w14:paraId="7DA97D3F"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Analizar el índice delictivo del municipio, así como la problemática prevaleciente en la materia dentro del ámbito territorial que competa, para establecer un diagnóstico que permita orientar las políticas y estrategias públicas municipales.</w:t>
      </w:r>
    </w:p>
    <w:p w14:paraId="6A36C52F"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Formular los Programas Municipales de Seguridad Pública con las estrategias y acciones específicas para prevenir y combatir el delito en el ámbito de su competencia;</w:t>
      </w:r>
    </w:p>
    <w:p w14:paraId="52377A1C"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Enviar propuestas al Consejo Estatal para que éste considere su incorporación a los Programas Estatales de Seguridad Pública;</w:t>
      </w:r>
    </w:p>
    <w:p w14:paraId="35545C70"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Promover el desarrollo y fortalecimiento de los cuerpos policiales encargados de la seguridad pública municipal;</w:t>
      </w:r>
    </w:p>
    <w:p w14:paraId="006B0D7B"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Elaborar propuestas de reformas a las normas de aplicación municipal en materia de Seguridad Pública;</w:t>
      </w:r>
    </w:p>
    <w:p w14:paraId="25F0E487"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Vigilar la efectiva coordinación del Municipio con las demás instancias del Sistema Estatal;</w:t>
      </w:r>
    </w:p>
    <w:p w14:paraId="257BD567"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Intercambiar experiencias y apoyo técnico en materia de seguridad pública entre los municipios que integran la demarcación regional;</w:t>
      </w:r>
    </w:p>
    <w:p w14:paraId="1AB6A4E7"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Proponer a la Conferencia Municipal programas y acciones de coordinación sobre Seguridad Pública con otros municipios;</w:t>
      </w:r>
    </w:p>
    <w:p w14:paraId="6BE0F0E5"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Colaborar con las instituciones públicas y privadas en la ejecución de programas de prevención del delito y participación ciudadana;</w:t>
      </w:r>
    </w:p>
    <w:p w14:paraId="2F866183"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Fortalecer la coordinación, estableciendo estrategias y acciones conjuntas para cumplir con los fines de la seguridad pública en base a la problemática equivalente de las jurisdicciones que lo integran.</w:t>
      </w:r>
    </w:p>
    <w:p w14:paraId="5157B86E"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Emitir recomendaciones y proponer acciones para mejorar el funcionamiento de sus instituciones policiales, incluidas las funciones de tránsito y seguridad vial;</w:t>
      </w:r>
    </w:p>
    <w:p w14:paraId="2D4B25A2"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Atender, ejecutar y dar seguimiento a los acuerdos emanados de las instancias federales y locales de coordinación en materia de seguridad pública;</w:t>
      </w:r>
    </w:p>
    <w:p w14:paraId="36EF913E"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Formular propuestas para la realización de operaciones conjuntas con corporaciones policiales de otros municipios, del Estado e instancias del orden federal;</w:t>
      </w:r>
    </w:p>
    <w:p w14:paraId="1FA3C5C0" w14:textId="77777777" w:rsidR="008A0AB6" w:rsidRPr="004777C3" w:rsidRDefault="008A0AB6" w:rsidP="00A2530E">
      <w:pPr>
        <w:numPr>
          <w:ilvl w:val="0"/>
          <w:numId w:val="24"/>
        </w:numPr>
        <w:spacing w:before="100" w:beforeAutospacing="1" w:after="100" w:afterAutospacing="1" w:line="288" w:lineRule="auto"/>
        <w:rPr>
          <w:rFonts w:ascii="Arial" w:hAnsi="Arial" w:cs="Arial"/>
          <w:bCs/>
        </w:rPr>
      </w:pPr>
      <w:r w:rsidRPr="004777C3">
        <w:rPr>
          <w:rFonts w:ascii="Arial" w:hAnsi="Arial" w:cs="Arial"/>
          <w:bCs/>
        </w:rPr>
        <w:t>Las demás que establezcan las demás disposiciones legales aplicables.</w:t>
      </w:r>
    </w:p>
    <w:p w14:paraId="68E6228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92</w:t>
      </w:r>
      <w:r w:rsidRPr="004777C3">
        <w:rPr>
          <w:rFonts w:ascii="Arial" w:hAnsi="Arial" w:cs="Arial"/>
          <w:b/>
        </w:rPr>
        <w:t>.</w:t>
      </w:r>
      <w:r w:rsidRPr="004777C3">
        <w:rPr>
          <w:rFonts w:ascii="Arial" w:hAnsi="Arial" w:cs="Arial"/>
          <w:bCs/>
        </w:rPr>
        <w:t xml:space="preserve"> El Consejo Municipal estará integrado de la siguiente manera:</w:t>
      </w:r>
    </w:p>
    <w:p w14:paraId="5FC67AD7" w14:textId="77777777" w:rsidR="008A0AB6" w:rsidRPr="004777C3" w:rsidRDefault="008A0AB6" w:rsidP="008A0AB6">
      <w:pPr>
        <w:spacing w:before="100" w:beforeAutospacing="1" w:after="100" w:afterAutospacing="1"/>
        <w:contextualSpacing/>
        <w:rPr>
          <w:rFonts w:ascii="Arial" w:hAnsi="Arial" w:cs="Arial"/>
          <w:bCs/>
        </w:rPr>
      </w:pPr>
      <w:r w:rsidRPr="004777C3">
        <w:rPr>
          <w:rFonts w:ascii="Arial" w:hAnsi="Arial" w:cs="Arial"/>
          <w:bCs/>
        </w:rPr>
        <w:t>I.</w:t>
      </w:r>
      <w:r w:rsidRPr="004777C3">
        <w:rPr>
          <w:rFonts w:ascii="Arial" w:hAnsi="Arial" w:cs="Arial"/>
          <w:bCs/>
        </w:rPr>
        <w:tab/>
        <w:t>El Presidente Municipal, quien además lo presidirá;</w:t>
      </w:r>
    </w:p>
    <w:p w14:paraId="5C636AFD" w14:textId="77777777" w:rsidR="008A0AB6" w:rsidRPr="004777C3" w:rsidRDefault="008A0AB6" w:rsidP="008A0AB6">
      <w:pPr>
        <w:spacing w:before="100" w:beforeAutospacing="1" w:after="100" w:afterAutospacing="1"/>
        <w:contextualSpacing/>
        <w:rPr>
          <w:rFonts w:ascii="Arial" w:hAnsi="Arial" w:cs="Arial"/>
          <w:bCs/>
        </w:rPr>
      </w:pPr>
      <w:r w:rsidRPr="004777C3">
        <w:rPr>
          <w:rFonts w:ascii="Arial" w:hAnsi="Arial" w:cs="Arial"/>
          <w:bCs/>
        </w:rPr>
        <w:t>II.</w:t>
      </w:r>
      <w:r w:rsidRPr="004777C3">
        <w:rPr>
          <w:rFonts w:ascii="Arial" w:hAnsi="Arial" w:cs="Arial"/>
          <w:bCs/>
        </w:rPr>
        <w:tab/>
        <w:t>El Síndico del Ayuntamiento;</w:t>
      </w:r>
    </w:p>
    <w:p w14:paraId="6D0C406D" w14:textId="77777777" w:rsidR="008A0AB6" w:rsidRPr="004777C3" w:rsidRDefault="008A0AB6" w:rsidP="008A0AB6">
      <w:pPr>
        <w:spacing w:before="100" w:beforeAutospacing="1" w:after="100" w:afterAutospacing="1"/>
        <w:contextualSpacing/>
        <w:rPr>
          <w:rFonts w:ascii="Arial" w:hAnsi="Arial" w:cs="Arial"/>
          <w:bCs/>
        </w:rPr>
      </w:pPr>
      <w:r w:rsidRPr="004777C3">
        <w:rPr>
          <w:rFonts w:ascii="Arial" w:hAnsi="Arial" w:cs="Arial"/>
          <w:bCs/>
        </w:rPr>
        <w:t>III.</w:t>
      </w:r>
      <w:r w:rsidRPr="004777C3">
        <w:rPr>
          <w:rFonts w:ascii="Arial" w:hAnsi="Arial" w:cs="Arial"/>
          <w:bCs/>
        </w:rPr>
        <w:tab/>
        <w:t>El Secretario del Ayuntamiento, quien suplirá las ausencias del Presidente;</w:t>
      </w:r>
    </w:p>
    <w:p w14:paraId="0A10919C" w14:textId="77777777" w:rsidR="008A0AB6" w:rsidRPr="004777C3" w:rsidRDefault="008A0AB6" w:rsidP="008A0AB6">
      <w:pPr>
        <w:spacing w:before="100" w:beforeAutospacing="1" w:after="100" w:afterAutospacing="1"/>
        <w:contextualSpacing/>
        <w:rPr>
          <w:rFonts w:ascii="Arial" w:hAnsi="Arial" w:cs="Arial"/>
          <w:bCs/>
        </w:rPr>
      </w:pPr>
      <w:r w:rsidRPr="004777C3">
        <w:rPr>
          <w:rFonts w:ascii="Arial" w:hAnsi="Arial" w:cs="Arial"/>
          <w:bCs/>
        </w:rPr>
        <w:t>IV.</w:t>
      </w:r>
      <w:r w:rsidRPr="004777C3">
        <w:rPr>
          <w:rFonts w:ascii="Arial" w:hAnsi="Arial" w:cs="Arial"/>
          <w:bCs/>
        </w:rPr>
        <w:tab/>
        <w:t>El Regidor de Seguridad Pública;</w:t>
      </w:r>
    </w:p>
    <w:p w14:paraId="38AEB276" w14:textId="77777777" w:rsidR="008A0AB6" w:rsidRPr="004777C3" w:rsidRDefault="008A0AB6" w:rsidP="008A0AB6">
      <w:pPr>
        <w:spacing w:before="100" w:beforeAutospacing="1" w:after="100" w:afterAutospacing="1"/>
        <w:contextualSpacing/>
        <w:rPr>
          <w:rFonts w:ascii="Arial" w:hAnsi="Arial" w:cs="Arial"/>
          <w:bCs/>
        </w:rPr>
      </w:pPr>
      <w:r w:rsidRPr="004777C3">
        <w:rPr>
          <w:rFonts w:ascii="Arial" w:hAnsi="Arial" w:cs="Arial"/>
          <w:bCs/>
        </w:rPr>
        <w:t>V.</w:t>
      </w:r>
      <w:r w:rsidRPr="004777C3">
        <w:rPr>
          <w:rFonts w:ascii="Arial" w:hAnsi="Arial" w:cs="Arial"/>
          <w:bCs/>
        </w:rPr>
        <w:tab/>
        <w:t>El Director de Seguridad Pública y Tránsito Municipal, y</w:t>
      </w:r>
    </w:p>
    <w:p w14:paraId="210139D4" w14:textId="77777777" w:rsidR="008A0AB6" w:rsidRDefault="008A0AB6" w:rsidP="008A0AB6">
      <w:pPr>
        <w:spacing w:before="100" w:beforeAutospacing="1" w:after="100" w:afterAutospacing="1"/>
        <w:contextualSpacing/>
        <w:rPr>
          <w:rFonts w:ascii="Arial" w:hAnsi="Arial" w:cs="Arial"/>
          <w:bCs/>
        </w:rPr>
      </w:pPr>
      <w:r w:rsidRPr="004777C3">
        <w:rPr>
          <w:rFonts w:ascii="Arial" w:hAnsi="Arial" w:cs="Arial"/>
          <w:bCs/>
        </w:rPr>
        <w:t>VI.</w:t>
      </w:r>
      <w:r w:rsidRPr="004777C3">
        <w:rPr>
          <w:rFonts w:ascii="Arial" w:hAnsi="Arial" w:cs="Arial"/>
          <w:bCs/>
        </w:rPr>
        <w:tab/>
        <w:t>El Secretario Técnico, quien será propuesto por el Presidente.</w:t>
      </w:r>
    </w:p>
    <w:p w14:paraId="47142F24" w14:textId="77777777" w:rsidR="000B02AB" w:rsidRPr="004777C3" w:rsidRDefault="000B02AB" w:rsidP="008A0AB6">
      <w:pPr>
        <w:spacing w:before="100" w:beforeAutospacing="1" w:after="100" w:afterAutospacing="1"/>
        <w:contextualSpacing/>
        <w:rPr>
          <w:rFonts w:ascii="Arial" w:hAnsi="Arial" w:cs="Arial"/>
          <w:bCs/>
        </w:rPr>
      </w:pPr>
    </w:p>
    <w:p w14:paraId="6C61499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El Consejo de Seguridad Pública Municipal podrá invitar a representantes de las instituciones de seguridad pública o de otras dependencias estatales o federales relacionadas con la seguridad pública, así como a personas, instituciones y representantes de la sociedad civil que por sus conocimientos y experiencia puedan contribuir al cumplimiento de los objetivos y fines de la seguridad pública.  </w:t>
      </w:r>
    </w:p>
    <w:p w14:paraId="6B51646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La participación de los integrantes e invitados del Consejo Municipal de Seguridad Pública será de carácter honorífico. </w:t>
      </w:r>
    </w:p>
    <w:p w14:paraId="2C85739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93</w:t>
      </w:r>
      <w:r w:rsidRPr="004777C3">
        <w:rPr>
          <w:rFonts w:ascii="Arial" w:hAnsi="Arial" w:cs="Arial"/>
          <w:b/>
        </w:rPr>
        <w:t>.</w:t>
      </w:r>
      <w:r w:rsidRPr="004777C3">
        <w:rPr>
          <w:rFonts w:ascii="Arial" w:hAnsi="Arial" w:cs="Arial"/>
          <w:bCs/>
        </w:rPr>
        <w:t xml:space="preserve"> El Presidente del Consejo Municipal informará de manera periódica al Consejo Estatal de Seguridad Pública, sobre las actividades realizadas, acciones coordinadas y programas ejecutados en ejercicio de las funciones que las disposiciones legales le confieren.</w:t>
      </w:r>
    </w:p>
    <w:p w14:paraId="16B086A2"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94</w:t>
      </w:r>
      <w:r w:rsidRPr="004777C3">
        <w:rPr>
          <w:rFonts w:ascii="Arial" w:hAnsi="Arial" w:cs="Arial"/>
          <w:b/>
        </w:rPr>
        <w:t>.</w:t>
      </w:r>
      <w:r w:rsidRPr="004777C3">
        <w:rPr>
          <w:rFonts w:ascii="Arial" w:hAnsi="Arial" w:cs="Arial"/>
          <w:bCs/>
        </w:rPr>
        <w:t xml:space="preserve"> EL Consejo podrá sesionar, previa convocatoria, de manera ordinaria, que tendrá verificativo dos veces al año o extraordinaria que será convocada para la atención de casos específicos cualquier día del año. De igual manera y por la naturaleza de los asuntos a desahogar podrán ser públicas, solmenes o privadas.  </w:t>
      </w:r>
    </w:p>
    <w:p w14:paraId="0D29A45C"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El quórum para cada sesión se logrará con la mitad más uno de los integrantes del órgano colegiado; esta misma proporción se considerará como mayoría en casos de votación; en caso de empate el Presidente tendrá el voto de calidad.  </w:t>
      </w:r>
    </w:p>
    <w:p w14:paraId="1193170B"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95</w:t>
      </w:r>
      <w:r w:rsidRPr="004777C3">
        <w:rPr>
          <w:rFonts w:ascii="Arial" w:hAnsi="Arial" w:cs="Arial"/>
          <w:b/>
        </w:rPr>
        <w:t>.</w:t>
      </w:r>
      <w:r w:rsidRPr="004777C3">
        <w:rPr>
          <w:rFonts w:ascii="Arial" w:hAnsi="Arial" w:cs="Arial"/>
          <w:bCs/>
        </w:rPr>
        <w:t xml:space="preserve"> EL Consejo Municipal en su primera sesión deberá presentar la propuesta de reglamento interno con el fin de normar su organización y funcionamiento. </w:t>
      </w:r>
    </w:p>
    <w:p w14:paraId="52E7CE9F" w14:textId="77777777" w:rsidR="008A0AB6" w:rsidRPr="004777C3" w:rsidRDefault="008A0AB6" w:rsidP="008A0AB6">
      <w:pPr>
        <w:jc w:val="center"/>
        <w:rPr>
          <w:rFonts w:ascii="Arial" w:hAnsi="Arial" w:cs="Arial"/>
          <w:b/>
        </w:rPr>
      </w:pPr>
      <w:r w:rsidRPr="004777C3">
        <w:rPr>
          <w:rFonts w:ascii="Arial" w:hAnsi="Arial" w:cs="Arial"/>
          <w:b/>
        </w:rPr>
        <w:t>Capítulo III</w:t>
      </w:r>
    </w:p>
    <w:p w14:paraId="21EE8A7F" w14:textId="77777777" w:rsidR="008A0AB6" w:rsidRPr="004777C3" w:rsidRDefault="008A0AB6" w:rsidP="008A0AB6">
      <w:pPr>
        <w:jc w:val="center"/>
        <w:rPr>
          <w:rFonts w:ascii="Arial" w:hAnsi="Arial" w:cs="Arial"/>
          <w:b/>
        </w:rPr>
      </w:pPr>
      <w:r w:rsidRPr="004777C3">
        <w:rPr>
          <w:rFonts w:ascii="Arial" w:hAnsi="Arial" w:cs="Arial"/>
          <w:b/>
        </w:rPr>
        <w:t>PROTECCIÓN CIVIL</w:t>
      </w:r>
    </w:p>
    <w:p w14:paraId="5743F0B8"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9</w:t>
      </w:r>
      <w:r w:rsidR="00F6163E">
        <w:rPr>
          <w:rFonts w:ascii="Arial" w:hAnsi="Arial" w:cs="Arial"/>
          <w:b/>
        </w:rPr>
        <w:t>6</w:t>
      </w:r>
      <w:r w:rsidRPr="004777C3">
        <w:rPr>
          <w:rFonts w:ascii="Arial" w:hAnsi="Arial" w:cs="Arial"/>
          <w:b/>
        </w:rPr>
        <w:t>.</w:t>
      </w:r>
      <w:r w:rsidRPr="004777C3">
        <w:rPr>
          <w:rFonts w:ascii="Arial" w:hAnsi="Arial" w:cs="Arial"/>
          <w:bCs/>
        </w:rPr>
        <w:t xml:space="preserve"> El Ayuntamiento expedirá el Reglamento Municipal de Protección Civil en concordancia con las disposiciones federales y estatales en la materia, con base en el Programa Nacional de Protección Civil, y la Ley de Gobierno de los Municipios del Estado de Yucatán y el presente Reglamento. </w:t>
      </w:r>
    </w:p>
    <w:p w14:paraId="6476A0BA"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9</w:t>
      </w:r>
      <w:r w:rsidR="00F6163E">
        <w:rPr>
          <w:rFonts w:ascii="Arial" w:hAnsi="Arial" w:cs="Arial"/>
          <w:b/>
        </w:rPr>
        <w:t>7</w:t>
      </w:r>
      <w:r w:rsidRPr="004777C3">
        <w:rPr>
          <w:rFonts w:ascii="Arial" w:hAnsi="Arial" w:cs="Arial"/>
          <w:bCs/>
        </w:rPr>
        <w:t>. Son obligaciones del Ayuntamiento en materia de Protección Civil:</w:t>
      </w:r>
    </w:p>
    <w:p w14:paraId="3600F043" w14:textId="77777777" w:rsidR="008A0AB6" w:rsidRPr="004777C3" w:rsidRDefault="008A0AB6" w:rsidP="00A2530E">
      <w:pPr>
        <w:numPr>
          <w:ilvl w:val="0"/>
          <w:numId w:val="25"/>
        </w:numPr>
        <w:spacing w:before="100" w:beforeAutospacing="1" w:after="100" w:afterAutospacing="1" w:line="288" w:lineRule="auto"/>
        <w:rPr>
          <w:rFonts w:ascii="Arial" w:hAnsi="Arial" w:cs="Arial"/>
          <w:bCs/>
        </w:rPr>
      </w:pPr>
      <w:r w:rsidRPr="004777C3">
        <w:rPr>
          <w:rFonts w:ascii="Arial" w:hAnsi="Arial" w:cs="Arial"/>
          <w:bCs/>
        </w:rPr>
        <w:t xml:space="preserve">Articular un Sistema Municipal de Protección Civil con el conjunto de órganos, métodos y procedimientos que establezca en materia de protección civil la administración pública municipal, a fin de efectuar acciones coordinadas destinadas a la prevención de riesgos ante una emergencia mayor o desastre de origen natural o humano. </w:t>
      </w:r>
    </w:p>
    <w:p w14:paraId="5D0E1B5F" w14:textId="77777777" w:rsidR="008A0AB6" w:rsidRPr="004777C3" w:rsidRDefault="008A0AB6" w:rsidP="00A2530E">
      <w:pPr>
        <w:numPr>
          <w:ilvl w:val="0"/>
          <w:numId w:val="25"/>
        </w:numPr>
        <w:spacing w:before="100" w:beforeAutospacing="1" w:after="100" w:afterAutospacing="1" w:line="288" w:lineRule="auto"/>
        <w:rPr>
          <w:rFonts w:ascii="Arial" w:hAnsi="Arial" w:cs="Arial"/>
          <w:bCs/>
        </w:rPr>
      </w:pPr>
      <w:r w:rsidRPr="004777C3">
        <w:rPr>
          <w:rFonts w:ascii="Arial" w:hAnsi="Arial" w:cs="Arial"/>
          <w:bCs/>
        </w:rPr>
        <w:t>Conformar al inicio de la administración, el Consejo Municipal de Protección Civil, con la participación de los sectores público, social y privado; el cual deberá sesionar de manera ordinaria cuando menos dos veces al año y constituirse como Comité Municipal de Emergencia sesionando de manera extraordinaria las veces que sea necesaria ante altos riesgos, emergencias o desastres;</w:t>
      </w:r>
    </w:p>
    <w:p w14:paraId="013CEDF9" w14:textId="77777777" w:rsidR="008A0AB6" w:rsidRPr="004777C3" w:rsidRDefault="008A0AB6" w:rsidP="00A2530E">
      <w:pPr>
        <w:numPr>
          <w:ilvl w:val="0"/>
          <w:numId w:val="25"/>
        </w:numPr>
        <w:spacing w:before="100" w:beforeAutospacing="1" w:after="100" w:afterAutospacing="1" w:line="288" w:lineRule="auto"/>
        <w:rPr>
          <w:rFonts w:ascii="Arial" w:hAnsi="Arial" w:cs="Arial"/>
          <w:bCs/>
        </w:rPr>
      </w:pPr>
      <w:r w:rsidRPr="004777C3">
        <w:rPr>
          <w:rFonts w:ascii="Arial" w:hAnsi="Arial" w:cs="Arial"/>
          <w:bCs/>
        </w:rPr>
        <w:t>Contar en su estructura administrativa con un organismo denominado “Coordinación Municipal de Protección Civil” pero que tendrá el rango de Dirección Municipal y cuyo personal deberá contar con experiencia o ser capacitado en la materia;</w:t>
      </w:r>
    </w:p>
    <w:p w14:paraId="1982107F" w14:textId="77777777" w:rsidR="008A0AB6" w:rsidRPr="004777C3" w:rsidRDefault="008A0AB6" w:rsidP="00A2530E">
      <w:pPr>
        <w:numPr>
          <w:ilvl w:val="0"/>
          <w:numId w:val="25"/>
        </w:numPr>
        <w:spacing w:before="100" w:beforeAutospacing="1" w:after="100" w:afterAutospacing="1" w:line="288" w:lineRule="auto"/>
        <w:rPr>
          <w:rFonts w:ascii="Arial" w:hAnsi="Arial" w:cs="Arial"/>
          <w:bCs/>
        </w:rPr>
      </w:pPr>
      <w:r w:rsidRPr="004777C3">
        <w:rPr>
          <w:rFonts w:ascii="Arial" w:hAnsi="Arial" w:cs="Arial"/>
          <w:bCs/>
        </w:rPr>
        <w:t>Implementar los mecanismos necesarios para monitorear riesgos, avisar a la comunidad en casos de alto riesgo y auxiliar a la población en caso de emergencias mayores y desastres;</w:t>
      </w:r>
    </w:p>
    <w:p w14:paraId="2DBFA3F7" w14:textId="77777777" w:rsidR="008A0AB6" w:rsidRPr="004777C3" w:rsidRDefault="008A0AB6" w:rsidP="00A2530E">
      <w:pPr>
        <w:numPr>
          <w:ilvl w:val="0"/>
          <w:numId w:val="25"/>
        </w:numPr>
        <w:spacing w:before="100" w:beforeAutospacing="1" w:after="100" w:afterAutospacing="1" w:line="288" w:lineRule="auto"/>
        <w:rPr>
          <w:rFonts w:ascii="Arial" w:hAnsi="Arial" w:cs="Arial"/>
          <w:bCs/>
        </w:rPr>
      </w:pPr>
      <w:r w:rsidRPr="004777C3">
        <w:rPr>
          <w:rFonts w:ascii="Arial" w:hAnsi="Arial" w:cs="Arial"/>
          <w:bCs/>
        </w:rPr>
        <w:t>Suscribir convenios de coordinación entre el estado y otros Municipios a efecto de llevar a cabo acciones conjuntas en la materia,</w:t>
      </w:r>
    </w:p>
    <w:p w14:paraId="2C02192E" w14:textId="77777777" w:rsidR="008A0AB6" w:rsidRPr="004777C3" w:rsidRDefault="008A0AB6" w:rsidP="00A2530E">
      <w:pPr>
        <w:numPr>
          <w:ilvl w:val="0"/>
          <w:numId w:val="25"/>
        </w:numPr>
        <w:spacing w:before="100" w:beforeAutospacing="1" w:after="100" w:afterAutospacing="1" w:line="288" w:lineRule="auto"/>
        <w:rPr>
          <w:rFonts w:ascii="Arial" w:hAnsi="Arial" w:cs="Arial"/>
          <w:bCs/>
        </w:rPr>
      </w:pPr>
      <w:r w:rsidRPr="004777C3">
        <w:rPr>
          <w:rFonts w:ascii="Arial" w:hAnsi="Arial" w:cs="Arial"/>
          <w:bCs/>
        </w:rPr>
        <w:t>Asegurar que los refugios cuenten con los dictámenes de protección correspondientes, y</w:t>
      </w:r>
    </w:p>
    <w:p w14:paraId="678CBEC1" w14:textId="77777777" w:rsidR="008A0AB6" w:rsidRPr="004777C3" w:rsidRDefault="008A0AB6" w:rsidP="00A2530E">
      <w:pPr>
        <w:numPr>
          <w:ilvl w:val="0"/>
          <w:numId w:val="25"/>
        </w:numPr>
        <w:spacing w:before="100" w:beforeAutospacing="1" w:after="100" w:afterAutospacing="1" w:line="288" w:lineRule="auto"/>
        <w:rPr>
          <w:rFonts w:ascii="Arial" w:hAnsi="Arial" w:cs="Arial"/>
          <w:bCs/>
        </w:rPr>
      </w:pPr>
      <w:r w:rsidRPr="004777C3">
        <w:rPr>
          <w:rFonts w:ascii="Arial" w:hAnsi="Arial" w:cs="Arial"/>
          <w:bCs/>
        </w:rPr>
        <w:t>Las demás que les asignen las diversas leyes.</w:t>
      </w:r>
    </w:p>
    <w:p w14:paraId="1D7EEDC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9</w:t>
      </w:r>
      <w:r w:rsidR="00F6163E">
        <w:rPr>
          <w:rFonts w:ascii="Arial" w:hAnsi="Arial" w:cs="Arial"/>
          <w:b/>
        </w:rPr>
        <w:t>8</w:t>
      </w:r>
      <w:r w:rsidRPr="004777C3">
        <w:rPr>
          <w:rFonts w:ascii="Arial" w:hAnsi="Arial" w:cs="Arial"/>
          <w:b/>
        </w:rPr>
        <w:t>.</w:t>
      </w:r>
      <w:r w:rsidRPr="004777C3">
        <w:rPr>
          <w:rFonts w:ascii="Arial" w:hAnsi="Arial" w:cs="Arial"/>
          <w:bCs/>
        </w:rPr>
        <w:t xml:space="preserve"> En caso de emergencia mayor o desastre, el Ayuntamiento ejecutará sus programas de emergencia y las tareas de prevención y auxilio necesarias para procurar la seguridad de la población, tanto a través de la Coordinación Municipal de Protección Civil en coordinación con otras instancias, en el marco del Consejo Municipal de Protección Civil.  </w:t>
      </w:r>
    </w:p>
    <w:p w14:paraId="2974F6F6"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9</w:t>
      </w:r>
      <w:r w:rsidR="00F6163E">
        <w:rPr>
          <w:rFonts w:ascii="Arial" w:hAnsi="Arial" w:cs="Arial"/>
          <w:b/>
        </w:rPr>
        <w:t>9</w:t>
      </w:r>
      <w:r w:rsidRPr="004777C3">
        <w:rPr>
          <w:rFonts w:ascii="Arial" w:hAnsi="Arial" w:cs="Arial"/>
          <w:b/>
        </w:rPr>
        <w:t>.</w:t>
      </w:r>
      <w:r w:rsidRPr="004777C3">
        <w:rPr>
          <w:rFonts w:ascii="Arial" w:hAnsi="Arial" w:cs="Arial"/>
          <w:bCs/>
        </w:rPr>
        <w:t xml:space="preserve"> El Sistema Municipal de Protección Civil estará integrado por:</w:t>
      </w:r>
    </w:p>
    <w:p w14:paraId="07330507" w14:textId="77777777" w:rsidR="008A0AB6" w:rsidRPr="004777C3" w:rsidRDefault="008A0AB6" w:rsidP="00A2530E">
      <w:pPr>
        <w:numPr>
          <w:ilvl w:val="0"/>
          <w:numId w:val="26"/>
        </w:numPr>
        <w:spacing w:before="100" w:beforeAutospacing="1" w:after="100" w:afterAutospacing="1" w:line="288" w:lineRule="auto"/>
        <w:rPr>
          <w:rFonts w:ascii="Arial" w:hAnsi="Arial" w:cs="Arial"/>
          <w:bCs/>
        </w:rPr>
      </w:pPr>
      <w:r w:rsidRPr="004777C3">
        <w:rPr>
          <w:rFonts w:ascii="Arial" w:hAnsi="Arial" w:cs="Arial"/>
          <w:bCs/>
        </w:rPr>
        <w:t>El Consejo Municipal de Protección Civil;</w:t>
      </w:r>
    </w:p>
    <w:p w14:paraId="4B547FDC" w14:textId="77777777" w:rsidR="008A0AB6" w:rsidRPr="004777C3" w:rsidRDefault="008A0AB6" w:rsidP="00A2530E">
      <w:pPr>
        <w:numPr>
          <w:ilvl w:val="0"/>
          <w:numId w:val="26"/>
        </w:numPr>
        <w:spacing w:before="100" w:beforeAutospacing="1" w:after="100" w:afterAutospacing="1" w:line="288" w:lineRule="auto"/>
        <w:rPr>
          <w:rFonts w:ascii="Arial" w:hAnsi="Arial" w:cs="Arial"/>
          <w:bCs/>
        </w:rPr>
      </w:pPr>
      <w:r w:rsidRPr="004777C3">
        <w:rPr>
          <w:rFonts w:ascii="Arial" w:hAnsi="Arial" w:cs="Arial"/>
          <w:bCs/>
        </w:rPr>
        <w:t>La Coordinación Municipal de Protección Civil,</w:t>
      </w:r>
    </w:p>
    <w:p w14:paraId="03B9FC1C" w14:textId="77777777" w:rsidR="008A0AB6" w:rsidRPr="004777C3" w:rsidRDefault="008A0AB6" w:rsidP="00A2530E">
      <w:pPr>
        <w:numPr>
          <w:ilvl w:val="0"/>
          <w:numId w:val="26"/>
        </w:numPr>
        <w:spacing w:before="100" w:beforeAutospacing="1" w:after="100" w:afterAutospacing="1" w:line="288" w:lineRule="auto"/>
        <w:rPr>
          <w:rFonts w:ascii="Arial" w:hAnsi="Arial" w:cs="Arial"/>
          <w:bCs/>
        </w:rPr>
      </w:pPr>
      <w:r w:rsidRPr="004777C3">
        <w:rPr>
          <w:rFonts w:ascii="Arial" w:hAnsi="Arial" w:cs="Arial"/>
          <w:bCs/>
        </w:rPr>
        <w:t>Las unidades internas de protección civil y</w:t>
      </w:r>
    </w:p>
    <w:p w14:paraId="110961D7" w14:textId="77777777" w:rsidR="008A0AB6" w:rsidRPr="004777C3" w:rsidRDefault="008A0AB6" w:rsidP="00A2530E">
      <w:pPr>
        <w:numPr>
          <w:ilvl w:val="0"/>
          <w:numId w:val="26"/>
        </w:numPr>
        <w:spacing w:before="100" w:beforeAutospacing="1" w:after="100" w:afterAutospacing="1" w:line="288" w:lineRule="auto"/>
        <w:rPr>
          <w:rFonts w:ascii="Arial" w:hAnsi="Arial" w:cs="Arial"/>
          <w:bCs/>
        </w:rPr>
      </w:pPr>
      <w:r w:rsidRPr="004777C3">
        <w:rPr>
          <w:rFonts w:ascii="Arial" w:hAnsi="Arial" w:cs="Arial"/>
          <w:bCs/>
        </w:rPr>
        <w:t>Los representantes de los sectores público, social y privado y demás miembros de la sociedad civil, que de manera voluntaria quieran colaborar.</w:t>
      </w:r>
    </w:p>
    <w:p w14:paraId="2FFB3A44"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100</w:t>
      </w:r>
      <w:r w:rsidRPr="004777C3">
        <w:rPr>
          <w:rFonts w:ascii="Arial" w:hAnsi="Arial" w:cs="Arial"/>
          <w:bCs/>
        </w:rPr>
        <w:t>. El Sistema Municipal de Protección Civil contará, como mínimo, para su adecuado funcionamiento con los siguientes instrumentos:</w:t>
      </w:r>
    </w:p>
    <w:p w14:paraId="53F70F47" w14:textId="77777777" w:rsidR="008A0AB6" w:rsidRPr="004777C3" w:rsidRDefault="008A0AB6" w:rsidP="00A2530E">
      <w:pPr>
        <w:numPr>
          <w:ilvl w:val="0"/>
          <w:numId w:val="27"/>
        </w:numPr>
        <w:spacing w:before="100" w:beforeAutospacing="1" w:after="100" w:afterAutospacing="1" w:line="288" w:lineRule="auto"/>
        <w:rPr>
          <w:rFonts w:ascii="Arial" w:hAnsi="Arial" w:cs="Arial"/>
          <w:bCs/>
        </w:rPr>
      </w:pPr>
      <w:r w:rsidRPr="004777C3">
        <w:rPr>
          <w:rFonts w:ascii="Arial" w:hAnsi="Arial" w:cs="Arial"/>
          <w:bCs/>
        </w:rPr>
        <w:t>Los programas y subprogramas de protección civil del municipio, acordes a los Programas Estatales;</w:t>
      </w:r>
    </w:p>
    <w:p w14:paraId="4812090F" w14:textId="77777777" w:rsidR="008A0AB6" w:rsidRPr="004777C3" w:rsidRDefault="008A0AB6" w:rsidP="00A2530E">
      <w:pPr>
        <w:numPr>
          <w:ilvl w:val="0"/>
          <w:numId w:val="27"/>
        </w:numPr>
        <w:spacing w:before="100" w:beforeAutospacing="1" w:after="100" w:afterAutospacing="1" w:line="288" w:lineRule="auto"/>
        <w:rPr>
          <w:rFonts w:ascii="Arial" w:hAnsi="Arial" w:cs="Arial"/>
          <w:bCs/>
        </w:rPr>
      </w:pPr>
      <w:r w:rsidRPr="004777C3">
        <w:rPr>
          <w:rFonts w:ascii="Arial" w:hAnsi="Arial" w:cs="Arial"/>
          <w:bCs/>
        </w:rPr>
        <w:t xml:space="preserve">El Atlas Municipal de Riesgos actualizado, </w:t>
      </w:r>
    </w:p>
    <w:p w14:paraId="76F25E5C" w14:textId="77777777" w:rsidR="008A0AB6" w:rsidRPr="004777C3" w:rsidRDefault="008A0AB6" w:rsidP="00A2530E">
      <w:pPr>
        <w:numPr>
          <w:ilvl w:val="0"/>
          <w:numId w:val="27"/>
        </w:numPr>
        <w:spacing w:before="100" w:beforeAutospacing="1" w:after="100" w:afterAutospacing="1" w:line="288" w:lineRule="auto"/>
        <w:rPr>
          <w:rFonts w:ascii="Arial" w:hAnsi="Arial" w:cs="Arial"/>
          <w:bCs/>
        </w:rPr>
      </w:pPr>
      <w:r w:rsidRPr="004777C3">
        <w:rPr>
          <w:rFonts w:ascii="Arial" w:hAnsi="Arial" w:cs="Arial"/>
          <w:bCs/>
        </w:rPr>
        <w:t>La red municipal de refugios temporales y,</w:t>
      </w:r>
    </w:p>
    <w:p w14:paraId="4B1AEE6D" w14:textId="77777777" w:rsidR="008A0AB6" w:rsidRPr="004777C3" w:rsidRDefault="008A0AB6" w:rsidP="00A2530E">
      <w:pPr>
        <w:numPr>
          <w:ilvl w:val="0"/>
          <w:numId w:val="27"/>
        </w:numPr>
        <w:spacing w:before="100" w:beforeAutospacing="1" w:after="100" w:afterAutospacing="1" w:line="288" w:lineRule="auto"/>
        <w:rPr>
          <w:rFonts w:ascii="Arial" w:hAnsi="Arial" w:cs="Arial"/>
          <w:bCs/>
        </w:rPr>
      </w:pPr>
      <w:r w:rsidRPr="004777C3">
        <w:rPr>
          <w:rFonts w:ascii="Arial" w:hAnsi="Arial" w:cs="Arial"/>
          <w:bCs/>
        </w:rPr>
        <w:t>Los inventarios y directorios de recursos humanos y materiales existentes en el municipio.</w:t>
      </w:r>
    </w:p>
    <w:p w14:paraId="6339A0F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101</w:t>
      </w:r>
      <w:r w:rsidRPr="004777C3">
        <w:rPr>
          <w:rFonts w:ascii="Arial" w:hAnsi="Arial" w:cs="Arial"/>
          <w:b/>
        </w:rPr>
        <w:t>.</w:t>
      </w:r>
      <w:r w:rsidRPr="004777C3">
        <w:rPr>
          <w:rFonts w:ascii="Arial" w:hAnsi="Arial" w:cs="Arial"/>
          <w:bCs/>
        </w:rPr>
        <w:t xml:space="preserve"> El Consejo Municipal de Protección Civil es el órgano de consulta y participación social, que coordina la planeación, organización y control del Programa Municipal de Protección Civil ante la eventualidad de algún siniestro o desastre. </w:t>
      </w:r>
    </w:p>
    <w:p w14:paraId="34E0131F"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102</w:t>
      </w:r>
      <w:r w:rsidRPr="004777C3">
        <w:rPr>
          <w:rFonts w:ascii="Arial" w:hAnsi="Arial" w:cs="Arial"/>
          <w:b/>
        </w:rPr>
        <w:t>.</w:t>
      </w:r>
      <w:r w:rsidRPr="004777C3">
        <w:rPr>
          <w:rFonts w:ascii="Arial" w:hAnsi="Arial" w:cs="Arial"/>
          <w:bCs/>
        </w:rPr>
        <w:t xml:space="preserve"> El Consejo Municipal de Protección Civil estará integrado por:</w:t>
      </w:r>
    </w:p>
    <w:p w14:paraId="134A5060" w14:textId="77777777" w:rsidR="008A0AB6" w:rsidRPr="004777C3" w:rsidRDefault="008A0AB6" w:rsidP="00A2530E">
      <w:pPr>
        <w:numPr>
          <w:ilvl w:val="0"/>
          <w:numId w:val="28"/>
        </w:numPr>
        <w:spacing w:before="100" w:beforeAutospacing="1" w:after="100" w:afterAutospacing="1" w:line="288" w:lineRule="auto"/>
        <w:rPr>
          <w:rFonts w:ascii="Arial" w:hAnsi="Arial" w:cs="Arial"/>
          <w:bCs/>
        </w:rPr>
      </w:pPr>
      <w:r w:rsidRPr="004777C3">
        <w:rPr>
          <w:rFonts w:ascii="Arial" w:hAnsi="Arial" w:cs="Arial"/>
          <w:bCs/>
        </w:rPr>
        <w:t>Un Presidente, que será el Presidente Municipal.</w:t>
      </w:r>
    </w:p>
    <w:p w14:paraId="24FA2AA0" w14:textId="77777777" w:rsidR="008A0AB6" w:rsidRPr="004777C3" w:rsidRDefault="008A0AB6" w:rsidP="00A2530E">
      <w:pPr>
        <w:numPr>
          <w:ilvl w:val="0"/>
          <w:numId w:val="28"/>
        </w:numPr>
        <w:spacing w:before="100" w:beforeAutospacing="1" w:after="100" w:afterAutospacing="1" w:line="288" w:lineRule="auto"/>
        <w:rPr>
          <w:rFonts w:ascii="Arial" w:hAnsi="Arial" w:cs="Arial"/>
          <w:bCs/>
        </w:rPr>
      </w:pPr>
      <w:r w:rsidRPr="004777C3">
        <w:rPr>
          <w:rFonts w:ascii="Arial" w:hAnsi="Arial" w:cs="Arial"/>
          <w:bCs/>
        </w:rPr>
        <w:t>Los Regidores del Ayuntamiento.</w:t>
      </w:r>
    </w:p>
    <w:p w14:paraId="2C41F4FF" w14:textId="77777777" w:rsidR="008A0AB6" w:rsidRPr="004777C3" w:rsidRDefault="008A0AB6" w:rsidP="00A2530E">
      <w:pPr>
        <w:numPr>
          <w:ilvl w:val="0"/>
          <w:numId w:val="28"/>
        </w:numPr>
        <w:spacing w:before="100" w:beforeAutospacing="1" w:after="100" w:afterAutospacing="1" w:line="288" w:lineRule="auto"/>
        <w:rPr>
          <w:rFonts w:ascii="Arial" w:hAnsi="Arial" w:cs="Arial"/>
          <w:bCs/>
        </w:rPr>
      </w:pPr>
      <w:r w:rsidRPr="004777C3">
        <w:rPr>
          <w:rFonts w:ascii="Arial" w:hAnsi="Arial" w:cs="Arial"/>
          <w:bCs/>
        </w:rPr>
        <w:t>Un Secretario Ejecutivo, que será el Secretario Municipal.</w:t>
      </w:r>
    </w:p>
    <w:p w14:paraId="7960AF4D" w14:textId="77777777" w:rsidR="008A0AB6" w:rsidRPr="004777C3" w:rsidRDefault="008A0AB6" w:rsidP="00A2530E">
      <w:pPr>
        <w:numPr>
          <w:ilvl w:val="0"/>
          <w:numId w:val="28"/>
        </w:numPr>
        <w:spacing w:before="100" w:beforeAutospacing="1" w:after="100" w:afterAutospacing="1" w:line="288" w:lineRule="auto"/>
        <w:rPr>
          <w:rFonts w:ascii="Arial" w:hAnsi="Arial" w:cs="Arial"/>
          <w:bCs/>
        </w:rPr>
      </w:pPr>
      <w:r w:rsidRPr="004777C3">
        <w:rPr>
          <w:rFonts w:ascii="Arial" w:hAnsi="Arial" w:cs="Arial"/>
          <w:bCs/>
        </w:rPr>
        <w:t>Un Secretario Técnico que será titular de la Coordinación Municipal de Protección Civil.</w:t>
      </w:r>
    </w:p>
    <w:p w14:paraId="0D3226EB" w14:textId="77777777" w:rsidR="008A0AB6" w:rsidRPr="004777C3" w:rsidRDefault="008A0AB6" w:rsidP="00A2530E">
      <w:pPr>
        <w:numPr>
          <w:ilvl w:val="0"/>
          <w:numId w:val="28"/>
        </w:numPr>
        <w:spacing w:before="100" w:beforeAutospacing="1" w:after="100" w:afterAutospacing="1" w:line="288" w:lineRule="auto"/>
        <w:rPr>
          <w:rFonts w:ascii="Arial" w:hAnsi="Arial" w:cs="Arial"/>
          <w:bCs/>
        </w:rPr>
      </w:pPr>
      <w:r w:rsidRPr="004777C3">
        <w:rPr>
          <w:rFonts w:ascii="Arial" w:hAnsi="Arial" w:cs="Arial"/>
          <w:bCs/>
        </w:rPr>
        <w:t>Por consejeros, que serán los titulares de las dependencias u organismos municipales, estatales y federales que desarrollan funciones relacionados con protección civil dentro del municipio, representantes de las Instituciones educativas, de salud, organismos sociales y demás miembros de la sociedad civil a invitación del Presidente y para las situaciones que se considere conveniente su participación.</w:t>
      </w:r>
    </w:p>
    <w:p w14:paraId="580BC848"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103</w:t>
      </w:r>
      <w:r w:rsidRPr="004777C3">
        <w:rPr>
          <w:rFonts w:ascii="Arial" w:hAnsi="Arial" w:cs="Arial"/>
          <w:b/>
        </w:rPr>
        <w:t>.</w:t>
      </w:r>
      <w:r w:rsidRPr="004777C3">
        <w:rPr>
          <w:rFonts w:ascii="Arial" w:hAnsi="Arial" w:cs="Arial"/>
          <w:bCs/>
        </w:rPr>
        <w:t xml:space="preserve"> El Consejo Municipal de Protección Civil, tendrá las siguientes facultades y obligaciones:</w:t>
      </w:r>
    </w:p>
    <w:p w14:paraId="570F53DD" w14:textId="77777777" w:rsidR="008A0AB6" w:rsidRPr="004777C3" w:rsidRDefault="008A0AB6" w:rsidP="00A2530E">
      <w:pPr>
        <w:numPr>
          <w:ilvl w:val="0"/>
          <w:numId w:val="29"/>
        </w:numPr>
        <w:spacing w:before="100" w:beforeAutospacing="1" w:after="100" w:afterAutospacing="1" w:line="288" w:lineRule="auto"/>
        <w:rPr>
          <w:rFonts w:ascii="Arial" w:hAnsi="Arial" w:cs="Arial"/>
          <w:bCs/>
        </w:rPr>
      </w:pPr>
      <w:r w:rsidRPr="004777C3">
        <w:rPr>
          <w:rFonts w:ascii="Arial" w:hAnsi="Arial" w:cs="Arial"/>
          <w:bCs/>
        </w:rPr>
        <w:t>Fungir como órgano consultivo, de planeación, de acciones y decisiones a fin de orientar las políticas municipales en materia de Protección Civil.</w:t>
      </w:r>
    </w:p>
    <w:p w14:paraId="021119BC" w14:textId="77777777" w:rsidR="008A0AB6" w:rsidRPr="004777C3" w:rsidRDefault="008A0AB6" w:rsidP="00A2530E">
      <w:pPr>
        <w:numPr>
          <w:ilvl w:val="0"/>
          <w:numId w:val="29"/>
        </w:numPr>
        <w:spacing w:before="100" w:beforeAutospacing="1" w:after="100" w:afterAutospacing="1" w:line="288" w:lineRule="auto"/>
        <w:rPr>
          <w:rFonts w:ascii="Arial" w:hAnsi="Arial" w:cs="Arial"/>
          <w:bCs/>
        </w:rPr>
      </w:pPr>
      <w:r w:rsidRPr="004777C3">
        <w:rPr>
          <w:rFonts w:ascii="Arial" w:hAnsi="Arial" w:cs="Arial"/>
          <w:bCs/>
        </w:rPr>
        <w:t>Coordinarse con las autoridades federales y estatales para la realización de las acciones de Protección Civil que correspondan.</w:t>
      </w:r>
    </w:p>
    <w:p w14:paraId="6514E99B" w14:textId="77777777" w:rsidR="008A0AB6" w:rsidRPr="004777C3" w:rsidRDefault="008A0AB6" w:rsidP="00A2530E">
      <w:pPr>
        <w:numPr>
          <w:ilvl w:val="0"/>
          <w:numId w:val="29"/>
        </w:numPr>
        <w:spacing w:before="100" w:beforeAutospacing="1" w:after="100" w:afterAutospacing="1" w:line="288" w:lineRule="auto"/>
        <w:rPr>
          <w:rFonts w:ascii="Arial" w:hAnsi="Arial" w:cs="Arial"/>
          <w:bCs/>
        </w:rPr>
      </w:pPr>
      <w:r w:rsidRPr="004777C3">
        <w:rPr>
          <w:rFonts w:ascii="Arial" w:hAnsi="Arial" w:cs="Arial"/>
          <w:bCs/>
        </w:rPr>
        <w:t>Participar en la realización de planes y programas de Protección Civil de su competencia</w:t>
      </w:r>
    </w:p>
    <w:p w14:paraId="6E52D4DF" w14:textId="77777777" w:rsidR="008A0AB6" w:rsidRPr="004777C3" w:rsidRDefault="008A0AB6" w:rsidP="00A2530E">
      <w:pPr>
        <w:numPr>
          <w:ilvl w:val="0"/>
          <w:numId w:val="29"/>
        </w:numPr>
        <w:spacing w:before="100" w:beforeAutospacing="1" w:after="100" w:afterAutospacing="1" w:line="288" w:lineRule="auto"/>
        <w:rPr>
          <w:rFonts w:ascii="Arial" w:hAnsi="Arial" w:cs="Arial"/>
          <w:bCs/>
        </w:rPr>
      </w:pPr>
      <w:r w:rsidRPr="004777C3">
        <w:rPr>
          <w:rFonts w:ascii="Arial" w:hAnsi="Arial" w:cs="Arial"/>
          <w:bCs/>
        </w:rPr>
        <w:t>Dictar las disposiciones conducentes para prevenir y controlar las situaciones de siniestro o desastre de competencia municipal.</w:t>
      </w:r>
    </w:p>
    <w:p w14:paraId="7ABD5FA0" w14:textId="77777777" w:rsidR="008A0AB6" w:rsidRPr="004777C3" w:rsidRDefault="008A0AB6" w:rsidP="00A2530E">
      <w:pPr>
        <w:numPr>
          <w:ilvl w:val="0"/>
          <w:numId w:val="29"/>
        </w:numPr>
        <w:spacing w:before="100" w:beforeAutospacing="1" w:after="100" w:afterAutospacing="1" w:line="288" w:lineRule="auto"/>
        <w:rPr>
          <w:rFonts w:ascii="Arial" w:hAnsi="Arial" w:cs="Arial"/>
          <w:bCs/>
        </w:rPr>
      </w:pPr>
      <w:r w:rsidRPr="004777C3">
        <w:rPr>
          <w:rFonts w:ascii="Arial" w:hAnsi="Arial" w:cs="Arial"/>
          <w:bCs/>
        </w:rPr>
        <w:t>Constituirse en Comité Municipal de Emergencia ante la ocurrencia de un siniestro o desastre y establecer la estructura jerárquica y funcional de las autoridades y organismos que intervendrán durante situaciones de alerta o emergencia.</w:t>
      </w:r>
    </w:p>
    <w:p w14:paraId="4E0A7DA0" w14:textId="77777777" w:rsidR="008A0AB6" w:rsidRPr="004777C3" w:rsidRDefault="008A0AB6" w:rsidP="00A2530E">
      <w:pPr>
        <w:numPr>
          <w:ilvl w:val="0"/>
          <w:numId w:val="29"/>
        </w:numPr>
        <w:spacing w:before="100" w:beforeAutospacing="1" w:after="100" w:afterAutospacing="1" w:line="288" w:lineRule="auto"/>
        <w:rPr>
          <w:rFonts w:ascii="Arial" w:hAnsi="Arial" w:cs="Arial"/>
          <w:bCs/>
        </w:rPr>
      </w:pPr>
      <w:r w:rsidRPr="004777C3">
        <w:rPr>
          <w:rFonts w:ascii="Arial" w:hAnsi="Arial" w:cs="Arial"/>
          <w:bCs/>
        </w:rPr>
        <w:t>Constituir los Comités que estime necesarias para la realización de sus objetivos y designar a los titulares de estos grupos de trabajo.</w:t>
      </w:r>
    </w:p>
    <w:p w14:paraId="038250C0" w14:textId="77777777" w:rsidR="008A0AB6" w:rsidRPr="004777C3" w:rsidRDefault="008A0AB6" w:rsidP="00A2530E">
      <w:pPr>
        <w:numPr>
          <w:ilvl w:val="0"/>
          <w:numId w:val="29"/>
        </w:numPr>
        <w:spacing w:before="100" w:beforeAutospacing="1" w:after="100" w:afterAutospacing="1" w:line="288" w:lineRule="auto"/>
        <w:rPr>
          <w:rFonts w:ascii="Arial" w:hAnsi="Arial" w:cs="Arial"/>
          <w:bCs/>
        </w:rPr>
      </w:pPr>
      <w:r w:rsidRPr="004777C3">
        <w:rPr>
          <w:rFonts w:ascii="Arial" w:hAnsi="Arial" w:cs="Arial"/>
          <w:bCs/>
        </w:rPr>
        <w:t>Crear un fondo para la atención de emergencias y desastres; el cual se integrará con los recursos públicos que al efecto se le asignen, así como las aportaciones que realicen los particulares.</w:t>
      </w:r>
    </w:p>
    <w:p w14:paraId="39607F43" w14:textId="77777777" w:rsidR="008A0AB6" w:rsidRPr="004777C3" w:rsidRDefault="008A0AB6" w:rsidP="00A2530E">
      <w:pPr>
        <w:numPr>
          <w:ilvl w:val="0"/>
          <w:numId w:val="29"/>
        </w:numPr>
        <w:spacing w:before="100" w:beforeAutospacing="1" w:after="100" w:afterAutospacing="1" w:line="288" w:lineRule="auto"/>
        <w:rPr>
          <w:rFonts w:ascii="Arial" w:hAnsi="Arial" w:cs="Arial"/>
          <w:bCs/>
        </w:rPr>
      </w:pPr>
      <w:r w:rsidRPr="004777C3">
        <w:rPr>
          <w:rFonts w:ascii="Arial" w:hAnsi="Arial" w:cs="Arial"/>
          <w:bCs/>
        </w:rPr>
        <w:t>Realizar las actividades que considere convenientes para la realización de sus objetivos.</w:t>
      </w:r>
    </w:p>
    <w:p w14:paraId="45FEF8F1"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104</w:t>
      </w:r>
      <w:r w:rsidRPr="004777C3">
        <w:rPr>
          <w:rFonts w:ascii="Arial" w:hAnsi="Arial" w:cs="Arial"/>
          <w:b/>
        </w:rPr>
        <w:t>.</w:t>
      </w:r>
      <w:r w:rsidRPr="004777C3">
        <w:rPr>
          <w:rFonts w:ascii="Arial" w:hAnsi="Arial" w:cs="Arial"/>
          <w:bCs/>
        </w:rPr>
        <w:t xml:space="preserve"> La Coordinación Municipal de Protección Civil tendrá a su cargo la realización de las acciones diarias en la materia, tendientes a organizar y operar el Programa Municipal de Protección Civil.  </w:t>
      </w:r>
    </w:p>
    <w:p w14:paraId="61A119F4"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 xml:space="preserve">ARTÍCULO </w:t>
      </w:r>
      <w:r w:rsidR="00F6163E">
        <w:rPr>
          <w:rFonts w:ascii="Arial" w:hAnsi="Arial" w:cs="Arial"/>
          <w:b/>
        </w:rPr>
        <w:t>105</w:t>
      </w:r>
      <w:r w:rsidRPr="004777C3">
        <w:rPr>
          <w:rFonts w:ascii="Arial" w:hAnsi="Arial" w:cs="Arial"/>
          <w:bCs/>
        </w:rPr>
        <w:t>. La Coordinación, tendrá las siguientes atribuciones:</w:t>
      </w:r>
    </w:p>
    <w:p w14:paraId="7C6D8EC3"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Establecer las estrategias y líneas de acción en materia de protección civil en el Municipio.</w:t>
      </w:r>
    </w:p>
    <w:p w14:paraId="120AC8FA"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Implementar los instrumentos o medidas municipales de prevención, atención de emergencias y recuperación en caso de desastre.</w:t>
      </w:r>
    </w:p>
    <w:p w14:paraId="42CCD525"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Procurar la elaboración y actualización del Atlas Municipal de Riesgos.</w:t>
      </w:r>
    </w:p>
    <w:p w14:paraId="4719BA5E"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Elaborar el Programa Municipal de Protección Civil.</w:t>
      </w:r>
    </w:p>
    <w:p w14:paraId="410F7E64"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Promover la participación de la población en materia de prevención de desastres, así como en la realización de cursos simulacros.</w:t>
      </w:r>
    </w:p>
    <w:p w14:paraId="0A709ECB"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Monitorear los riesgos de emergencias mayores y desastres existentes y potenciales e informar los mismos a la sociedad cuando se requiera que ésta tome acciones de autoprotección.</w:t>
      </w:r>
    </w:p>
    <w:p w14:paraId="1D888AC5"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Realizar diagnóstico de las emergencias o desastres ocurridos y coordinar consecuente el auxilio a la población.</w:t>
      </w:r>
    </w:p>
    <w:p w14:paraId="1A4063D0"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Establecer vínculos de comunicación con la coordinación estatal.</w:t>
      </w:r>
    </w:p>
    <w:p w14:paraId="3341D78A"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Fomentar entre la población en general una cultura de protección civil.</w:t>
      </w:r>
    </w:p>
    <w:p w14:paraId="7FF68CB7"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Emitir análisis y dictámenes de riesgo de los inmuebles que sean de su competencia, en términos de la Ley de Protección Civil del Estado de Yucatán y demás disposiciones legales aplicables.</w:t>
      </w:r>
    </w:p>
    <w:p w14:paraId="3081428A"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Inspeccionar a las instalaciones públicas o privadas que sean de su competencia de conformidad con la Ley de Protección Civil del Estado de Yucatán, para verificar el cumplimiento del presente Reglamento y demás disposiciones legales aplicables.</w:t>
      </w:r>
    </w:p>
    <w:p w14:paraId="69E27DEC" w14:textId="77777777" w:rsidR="008A0AB6" w:rsidRPr="004777C3" w:rsidRDefault="008A0AB6" w:rsidP="00A2530E">
      <w:pPr>
        <w:numPr>
          <w:ilvl w:val="0"/>
          <w:numId w:val="30"/>
        </w:numPr>
        <w:spacing w:before="100" w:beforeAutospacing="1" w:after="100" w:afterAutospacing="1" w:line="288" w:lineRule="auto"/>
        <w:rPr>
          <w:rFonts w:ascii="Arial" w:hAnsi="Arial" w:cs="Arial"/>
          <w:bCs/>
        </w:rPr>
      </w:pPr>
      <w:r w:rsidRPr="004777C3">
        <w:rPr>
          <w:rFonts w:ascii="Arial" w:hAnsi="Arial" w:cs="Arial"/>
          <w:bCs/>
        </w:rPr>
        <w:t>Proponer la suscripción de convenios de asesoría, capacitación y ayuda financiera con los diversos órdenes de Gobierno.</w:t>
      </w:r>
    </w:p>
    <w:p w14:paraId="3105C61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10</w:t>
      </w:r>
      <w:r w:rsidR="00F6163E">
        <w:rPr>
          <w:rFonts w:ascii="Arial" w:hAnsi="Arial" w:cs="Arial"/>
          <w:b/>
        </w:rPr>
        <w:t>6</w:t>
      </w:r>
      <w:r w:rsidRPr="004777C3">
        <w:rPr>
          <w:rFonts w:ascii="Arial" w:hAnsi="Arial" w:cs="Arial"/>
          <w:b/>
        </w:rPr>
        <w:t>.</w:t>
      </w:r>
      <w:r w:rsidRPr="004777C3">
        <w:rPr>
          <w:rFonts w:ascii="Arial" w:hAnsi="Arial" w:cs="Arial"/>
          <w:bCs/>
        </w:rPr>
        <w:t xml:space="preserve"> Ante el incumplimiento de las Disposiciones que determine la Coordinación, ésta deberá tomar las medidas y sanciones que considere convenientes, de conformidad a lo establecido en la Ley Estatal de Protección Civil del Estado de Yucatán y la Ley de Gobierno de los Municipios del Estado de Yucatán. </w:t>
      </w:r>
    </w:p>
    <w:p w14:paraId="458E1848"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10</w:t>
      </w:r>
      <w:r w:rsidR="00F6163E">
        <w:rPr>
          <w:rFonts w:ascii="Arial" w:hAnsi="Arial" w:cs="Arial"/>
          <w:b/>
        </w:rPr>
        <w:t>7</w:t>
      </w:r>
      <w:r w:rsidRPr="004777C3">
        <w:rPr>
          <w:rFonts w:ascii="Arial" w:hAnsi="Arial" w:cs="Arial"/>
          <w:b/>
        </w:rPr>
        <w:t>.</w:t>
      </w:r>
      <w:r w:rsidRPr="004777C3">
        <w:rPr>
          <w:rFonts w:ascii="Arial" w:hAnsi="Arial" w:cs="Arial"/>
          <w:bCs/>
        </w:rPr>
        <w:t xml:space="preserve"> Los análisis de riesgos serán emitidos a solicitud de parte para la construcción de inmuebles. En caso de encontrarse que el terreno de estudio es zona de alto riesgo, se deberá turnar a la Coordinación Estatal de Protección Civil para su elaboración. </w:t>
      </w:r>
    </w:p>
    <w:p w14:paraId="7746628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10</w:t>
      </w:r>
      <w:r w:rsidR="00F6163E">
        <w:rPr>
          <w:rFonts w:ascii="Arial" w:hAnsi="Arial" w:cs="Arial"/>
          <w:b/>
        </w:rPr>
        <w:t>8</w:t>
      </w:r>
      <w:r w:rsidRPr="004777C3">
        <w:rPr>
          <w:rFonts w:ascii="Arial" w:hAnsi="Arial" w:cs="Arial"/>
          <w:b/>
        </w:rPr>
        <w:t>.</w:t>
      </w:r>
      <w:r w:rsidRPr="004777C3">
        <w:rPr>
          <w:rFonts w:ascii="Arial" w:hAnsi="Arial" w:cs="Arial"/>
          <w:bCs/>
        </w:rPr>
        <w:t xml:space="preserve"> Los dictámenes de riesgo serán elaborados por el personal de la Coordinación Municipal mediante visita de verificación voluntaria en la cual se constate la existencia de todas las medidas de protección civil con las cuales debe cumplir legalmente el establecimiento, así como la inexistencia de riesgos adicionales a los necesarios del giro que deberán contar con todas las medidas de mitigación aplicables a cada caso. </w:t>
      </w:r>
    </w:p>
    <w:p w14:paraId="623E2C0E"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10</w:t>
      </w:r>
      <w:r w:rsidR="00F6163E">
        <w:rPr>
          <w:rFonts w:ascii="Arial" w:hAnsi="Arial" w:cs="Arial"/>
          <w:b/>
        </w:rPr>
        <w:t>9</w:t>
      </w:r>
      <w:r w:rsidRPr="004777C3">
        <w:rPr>
          <w:rFonts w:ascii="Arial" w:hAnsi="Arial" w:cs="Arial"/>
          <w:b/>
        </w:rPr>
        <w:t>.</w:t>
      </w:r>
      <w:r w:rsidRPr="004777C3">
        <w:rPr>
          <w:rFonts w:ascii="Arial" w:hAnsi="Arial" w:cs="Arial"/>
          <w:bCs/>
        </w:rPr>
        <w:t xml:space="preserve"> Los administradores, gerentes, poseedores, arrendatarios o propietarios de inmuebles que por su naturaleza o por el uso a que son destinados éstos, constituyen un riesgo para la población y el entorno natural; o que reciban una afluencia de más de 25 personas, están obligados a contar con todas las medidas de protección civil señaladas por la normativa vigente, así como a elaborar un Programa Interno de Protección Civil, mismo que deberán presentar para su aprobación y registro ante la Coordinación Municipal o Estatal, según las competencias establecidas por la normativa vigente.</w:t>
      </w:r>
    </w:p>
    <w:p w14:paraId="062D07A8"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XIII</w:t>
      </w:r>
    </w:p>
    <w:p w14:paraId="088B6118" w14:textId="77777777" w:rsidR="008A0AB6" w:rsidRDefault="008A0AB6" w:rsidP="008A0AB6">
      <w:pPr>
        <w:jc w:val="center"/>
        <w:rPr>
          <w:rFonts w:ascii="Arial" w:hAnsi="Arial" w:cs="Arial"/>
          <w:b/>
        </w:rPr>
      </w:pPr>
      <w:r w:rsidRPr="004777C3">
        <w:rPr>
          <w:rFonts w:ascii="Arial" w:hAnsi="Arial" w:cs="Arial"/>
          <w:b/>
        </w:rPr>
        <w:t>PERMISOS, LICENCIAS Y AUTORIZACIONES</w:t>
      </w:r>
    </w:p>
    <w:p w14:paraId="66189DDF" w14:textId="77777777" w:rsidR="000B02AB" w:rsidRPr="004777C3" w:rsidRDefault="000B02AB" w:rsidP="008A0AB6">
      <w:pPr>
        <w:jc w:val="center"/>
        <w:rPr>
          <w:rFonts w:ascii="Arial" w:hAnsi="Arial" w:cs="Arial"/>
          <w:b/>
        </w:rPr>
      </w:pPr>
    </w:p>
    <w:p w14:paraId="596D7124" w14:textId="77777777" w:rsidR="008A0AB6" w:rsidRPr="004777C3" w:rsidRDefault="008A0AB6" w:rsidP="008A0AB6">
      <w:pPr>
        <w:jc w:val="center"/>
        <w:rPr>
          <w:rFonts w:ascii="Arial" w:hAnsi="Arial" w:cs="Arial"/>
          <w:b/>
        </w:rPr>
      </w:pPr>
      <w:r w:rsidRPr="004777C3">
        <w:rPr>
          <w:rFonts w:ascii="Arial" w:hAnsi="Arial" w:cs="Arial"/>
          <w:b/>
        </w:rPr>
        <w:t>Capítulo I</w:t>
      </w:r>
    </w:p>
    <w:p w14:paraId="569A58F4" w14:textId="77777777" w:rsidR="008A0AB6" w:rsidRPr="004777C3" w:rsidRDefault="008A0AB6" w:rsidP="008A0AB6">
      <w:pPr>
        <w:jc w:val="center"/>
        <w:rPr>
          <w:rFonts w:ascii="Arial" w:hAnsi="Arial" w:cs="Arial"/>
          <w:b/>
        </w:rPr>
      </w:pPr>
      <w:r w:rsidRPr="004777C3">
        <w:rPr>
          <w:rFonts w:ascii="Arial" w:hAnsi="Arial" w:cs="Arial"/>
          <w:b/>
        </w:rPr>
        <w:t>DISPOSICIONES GENERALES</w:t>
      </w:r>
    </w:p>
    <w:p w14:paraId="7A537189"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w:t>
      </w:r>
      <w:r w:rsidR="00F6163E">
        <w:rPr>
          <w:rFonts w:ascii="Arial" w:hAnsi="Arial" w:cs="Arial"/>
          <w:b/>
        </w:rPr>
        <w:t>10</w:t>
      </w:r>
      <w:r w:rsidRPr="004777C3">
        <w:rPr>
          <w:rFonts w:ascii="Arial" w:hAnsi="Arial" w:cs="Arial"/>
          <w:b/>
        </w:rPr>
        <w:t xml:space="preserve">. </w:t>
      </w:r>
      <w:r w:rsidRPr="004777C3">
        <w:rPr>
          <w:rFonts w:ascii="Arial" w:hAnsi="Arial" w:cs="Arial"/>
        </w:rPr>
        <w:t>Se requerirá de permiso, licencia o autorización del ayuntamiento para lo siguiente:</w:t>
      </w:r>
    </w:p>
    <w:p w14:paraId="6E37A05C" w14:textId="77777777" w:rsidR="008A0AB6" w:rsidRDefault="008A0AB6" w:rsidP="00625CC7">
      <w:pPr>
        <w:numPr>
          <w:ilvl w:val="0"/>
          <w:numId w:val="36"/>
        </w:numPr>
        <w:spacing w:before="100" w:beforeAutospacing="1" w:after="100" w:afterAutospacing="1" w:line="288" w:lineRule="auto"/>
        <w:rPr>
          <w:rFonts w:ascii="Arial" w:hAnsi="Arial" w:cs="Arial"/>
        </w:rPr>
      </w:pPr>
      <w:r w:rsidRPr="004777C3">
        <w:rPr>
          <w:rFonts w:ascii="Arial" w:hAnsi="Arial" w:cs="Arial"/>
        </w:rPr>
        <w:t>Aperturar establecimientos comerciales, industriales, de servicios, con instalaciones abiertas al público o destinados a la presentación de espectáculos y diversiones.</w:t>
      </w:r>
    </w:p>
    <w:p w14:paraId="670FD28B" w14:textId="77777777" w:rsidR="006A2175" w:rsidRPr="006A2175" w:rsidRDefault="006A2175" w:rsidP="00625CC7">
      <w:pPr>
        <w:numPr>
          <w:ilvl w:val="0"/>
          <w:numId w:val="36"/>
        </w:numPr>
        <w:spacing w:before="100" w:beforeAutospacing="1" w:after="100" w:afterAutospacing="1" w:line="288" w:lineRule="auto"/>
        <w:rPr>
          <w:rFonts w:ascii="Arial" w:hAnsi="Arial" w:cs="Arial"/>
        </w:rPr>
      </w:pPr>
      <w:r>
        <w:rPr>
          <w:rFonts w:ascii="Arial" w:hAnsi="Arial" w:cs="Arial"/>
        </w:rPr>
        <w:t>Para el funcionamiento de establecimientos o locales, cuyos giros sean la venta de bebidas alcohólicas o la prestación de servicios que incluyan el expendio de dichas bebidas alcohólicas.</w:t>
      </w:r>
    </w:p>
    <w:p w14:paraId="650D18B4" w14:textId="77777777" w:rsidR="008A0AB6" w:rsidRPr="004777C3" w:rsidRDefault="008A0AB6" w:rsidP="00625CC7">
      <w:pPr>
        <w:numPr>
          <w:ilvl w:val="0"/>
          <w:numId w:val="36"/>
        </w:numPr>
        <w:spacing w:before="100" w:beforeAutospacing="1" w:after="100" w:afterAutospacing="1" w:line="288" w:lineRule="auto"/>
        <w:rPr>
          <w:rFonts w:ascii="Arial" w:hAnsi="Arial" w:cs="Arial"/>
        </w:rPr>
      </w:pPr>
      <w:r w:rsidRPr="004777C3">
        <w:rPr>
          <w:rFonts w:ascii="Arial" w:hAnsi="Arial" w:cs="Arial"/>
        </w:rPr>
        <w:t>Realizar construcciones, conexiones de agua potable y drenaje, demoliciones y excavaciones, así como para la ocupación temporal de la vía pública con motivo de la realización de alguna obra pública o particular.</w:t>
      </w:r>
    </w:p>
    <w:p w14:paraId="4279950C" w14:textId="77777777" w:rsidR="008A0AB6" w:rsidRPr="004777C3" w:rsidRDefault="008A0AB6" w:rsidP="00625CC7">
      <w:pPr>
        <w:numPr>
          <w:ilvl w:val="0"/>
          <w:numId w:val="36"/>
        </w:numPr>
        <w:spacing w:before="100" w:beforeAutospacing="1" w:after="100" w:afterAutospacing="1" w:line="288" w:lineRule="auto"/>
        <w:rPr>
          <w:rFonts w:ascii="Arial" w:hAnsi="Arial" w:cs="Arial"/>
        </w:rPr>
      </w:pPr>
      <w:r w:rsidRPr="004777C3">
        <w:rPr>
          <w:rFonts w:ascii="Arial" w:hAnsi="Arial" w:cs="Arial"/>
        </w:rPr>
        <w:t>Realizar espectáculos y diversiones públicas.</w:t>
      </w:r>
    </w:p>
    <w:p w14:paraId="4D57B72A" w14:textId="77777777" w:rsidR="008A0AB6" w:rsidRPr="004777C3" w:rsidRDefault="008A0AB6" w:rsidP="00625CC7">
      <w:pPr>
        <w:numPr>
          <w:ilvl w:val="0"/>
          <w:numId w:val="36"/>
        </w:numPr>
        <w:spacing w:before="100" w:beforeAutospacing="1" w:after="100" w:afterAutospacing="1" w:line="288" w:lineRule="auto"/>
        <w:rPr>
          <w:rFonts w:ascii="Arial" w:hAnsi="Arial" w:cs="Arial"/>
        </w:rPr>
      </w:pPr>
      <w:r w:rsidRPr="004777C3">
        <w:rPr>
          <w:rFonts w:ascii="Arial" w:hAnsi="Arial" w:cs="Arial"/>
        </w:rPr>
        <w:t>Colocar anuncios en la vía pública.</w:t>
      </w:r>
    </w:p>
    <w:p w14:paraId="391A9CE0"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w:t>
      </w:r>
      <w:r w:rsidR="001047CF">
        <w:rPr>
          <w:rFonts w:ascii="Arial" w:hAnsi="Arial" w:cs="Arial"/>
          <w:b/>
        </w:rPr>
        <w:t>11</w:t>
      </w:r>
      <w:r w:rsidRPr="004777C3">
        <w:rPr>
          <w:rFonts w:ascii="Arial" w:hAnsi="Arial" w:cs="Arial"/>
          <w:b/>
        </w:rPr>
        <w:t xml:space="preserve">. </w:t>
      </w:r>
      <w:r w:rsidRPr="004777C3">
        <w:rPr>
          <w:rFonts w:ascii="Arial" w:hAnsi="Arial" w:cs="Arial"/>
        </w:rPr>
        <w:t>Los interesados en obtener los permisos, licencias y autorizaciones a que se refiere el artículo anterior deberán cubrir los requisitos siguientes:</w:t>
      </w:r>
    </w:p>
    <w:p w14:paraId="4D011650" w14:textId="77777777" w:rsidR="008A0AB6" w:rsidRPr="004777C3" w:rsidRDefault="008A0AB6" w:rsidP="00625CC7">
      <w:pPr>
        <w:numPr>
          <w:ilvl w:val="0"/>
          <w:numId w:val="37"/>
        </w:numPr>
        <w:spacing w:before="100" w:beforeAutospacing="1" w:after="100" w:afterAutospacing="1" w:line="288" w:lineRule="auto"/>
        <w:rPr>
          <w:rFonts w:ascii="Arial" w:hAnsi="Arial" w:cs="Arial"/>
        </w:rPr>
      </w:pPr>
      <w:r w:rsidRPr="004777C3">
        <w:rPr>
          <w:rFonts w:ascii="Arial" w:hAnsi="Arial" w:cs="Arial"/>
        </w:rPr>
        <w:t>Presentar solicitud por escrito ante el ayuntamiento.</w:t>
      </w:r>
    </w:p>
    <w:p w14:paraId="3DC1EC34" w14:textId="77777777" w:rsidR="008A0AB6" w:rsidRDefault="008A0AB6" w:rsidP="00625CC7">
      <w:pPr>
        <w:numPr>
          <w:ilvl w:val="0"/>
          <w:numId w:val="37"/>
        </w:numPr>
        <w:spacing w:before="100" w:beforeAutospacing="1" w:after="100" w:afterAutospacing="1" w:line="288" w:lineRule="auto"/>
        <w:rPr>
          <w:rFonts w:ascii="Arial" w:hAnsi="Arial" w:cs="Arial"/>
        </w:rPr>
      </w:pPr>
      <w:r w:rsidRPr="004777C3">
        <w:rPr>
          <w:rFonts w:ascii="Arial" w:hAnsi="Arial" w:cs="Arial"/>
        </w:rPr>
        <w:t>Cumplir con las normas, lineamientos y requerimientos que establezcan las dependencias federales y estatales en su nivel de competencia, así como de la dependencia o entidad pública del ramo de que se trate.</w:t>
      </w:r>
    </w:p>
    <w:p w14:paraId="538F6B5E" w14:textId="77777777" w:rsidR="008A0AB6" w:rsidRPr="004777C3" w:rsidRDefault="008A0AB6" w:rsidP="00625CC7">
      <w:pPr>
        <w:numPr>
          <w:ilvl w:val="0"/>
          <w:numId w:val="37"/>
        </w:numPr>
        <w:spacing w:before="100" w:beforeAutospacing="1" w:after="100" w:afterAutospacing="1" w:line="288" w:lineRule="auto"/>
        <w:rPr>
          <w:rFonts w:ascii="Arial" w:hAnsi="Arial" w:cs="Arial"/>
        </w:rPr>
      </w:pPr>
      <w:r w:rsidRPr="004777C3">
        <w:rPr>
          <w:rFonts w:ascii="Arial" w:hAnsi="Arial" w:cs="Arial"/>
        </w:rPr>
        <w:t>Comprobar su alta como causante del municipio.</w:t>
      </w:r>
    </w:p>
    <w:p w14:paraId="4016E53E" w14:textId="77777777" w:rsidR="008A0AB6" w:rsidRPr="004777C3" w:rsidRDefault="008A0AB6" w:rsidP="00625CC7">
      <w:pPr>
        <w:numPr>
          <w:ilvl w:val="0"/>
          <w:numId w:val="37"/>
        </w:numPr>
        <w:spacing w:before="100" w:beforeAutospacing="1" w:after="100" w:afterAutospacing="1" w:line="288" w:lineRule="auto"/>
        <w:rPr>
          <w:rFonts w:ascii="Arial" w:hAnsi="Arial" w:cs="Arial"/>
        </w:rPr>
      </w:pPr>
      <w:r w:rsidRPr="004777C3">
        <w:rPr>
          <w:rFonts w:ascii="Arial" w:hAnsi="Arial" w:cs="Arial"/>
        </w:rPr>
        <w:t>Presentar los comprobantes de pago de las cargas fiscales federales, estatales y municipales.</w:t>
      </w:r>
    </w:p>
    <w:p w14:paraId="49654B2C" w14:textId="77777777" w:rsidR="008A0AB6" w:rsidRPr="004777C3" w:rsidRDefault="008A0AB6" w:rsidP="00625CC7">
      <w:pPr>
        <w:numPr>
          <w:ilvl w:val="0"/>
          <w:numId w:val="37"/>
        </w:numPr>
        <w:spacing w:before="100" w:beforeAutospacing="1" w:after="100" w:afterAutospacing="1" w:line="288" w:lineRule="auto"/>
        <w:rPr>
          <w:rFonts w:ascii="Arial" w:hAnsi="Arial" w:cs="Arial"/>
        </w:rPr>
      </w:pPr>
      <w:r w:rsidRPr="004777C3">
        <w:rPr>
          <w:rFonts w:ascii="Arial" w:hAnsi="Arial" w:cs="Arial"/>
        </w:rPr>
        <w:t>Acompañar a la solicitud correspondiente, copia certificada de su acta constitutiva, cuando se trate de personas jurídicas colectivas.</w:t>
      </w:r>
    </w:p>
    <w:p w14:paraId="4E01B40B" w14:textId="77777777" w:rsidR="008A0AB6" w:rsidRPr="004777C3" w:rsidRDefault="008A0AB6" w:rsidP="00625CC7">
      <w:pPr>
        <w:numPr>
          <w:ilvl w:val="0"/>
          <w:numId w:val="37"/>
        </w:numPr>
        <w:spacing w:before="100" w:beforeAutospacing="1" w:after="100" w:afterAutospacing="1" w:line="288" w:lineRule="auto"/>
        <w:rPr>
          <w:rFonts w:ascii="Arial" w:hAnsi="Arial" w:cs="Arial"/>
        </w:rPr>
      </w:pPr>
      <w:r w:rsidRPr="004777C3">
        <w:rPr>
          <w:rFonts w:ascii="Arial" w:hAnsi="Arial" w:cs="Arial"/>
        </w:rPr>
        <w:t>Exhibir cédula catastral que contenga el número de cuenta predial, la clave catastral y el nombre del propietario.</w:t>
      </w:r>
    </w:p>
    <w:p w14:paraId="3264FAC4" w14:textId="77777777" w:rsidR="008A0AB6" w:rsidRPr="004777C3" w:rsidRDefault="008A0AB6" w:rsidP="00625CC7">
      <w:pPr>
        <w:numPr>
          <w:ilvl w:val="0"/>
          <w:numId w:val="37"/>
        </w:numPr>
        <w:spacing w:before="100" w:beforeAutospacing="1" w:after="100" w:afterAutospacing="1" w:line="288" w:lineRule="auto"/>
        <w:rPr>
          <w:rFonts w:ascii="Arial" w:hAnsi="Arial" w:cs="Arial"/>
        </w:rPr>
      </w:pPr>
      <w:r w:rsidRPr="004777C3">
        <w:rPr>
          <w:rFonts w:ascii="Arial" w:hAnsi="Arial" w:cs="Arial"/>
        </w:rPr>
        <w:t>Cumplir con las normas, lineamientos y requerimientos que emitan las autoridades competentes en materia de protección civil.</w:t>
      </w:r>
    </w:p>
    <w:p w14:paraId="66F4F2D7"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ARTÍCULO 1</w:t>
      </w:r>
      <w:r w:rsidR="001047CF">
        <w:rPr>
          <w:rFonts w:ascii="Arial" w:hAnsi="Arial" w:cs="Arial"/>
          <w:b/>
        </w:rPr>
        <w:t>12</w:t>
      </w:r>
      <w:r w:rsidRPr="004777C3">
        <w:rPr>
          <w:rFonts w:ascii="Arial" w:hAnsi="Arial" w:cs="Arial"/>
          <w:b/>
        </w:rPr>
        <w:t xml:space="preserve">. </w:t>
      </w:r>
      <w:r w:rsidRPr="004777C3">
        <w:rPr>
          <w:rFonts w:ascii="Arial" w:hAnsi="Arial" w:cs="Arial"/>
        </w:rPr>
        <w:t>La autoridad municipal competente, dentro de los diez días naturales siguientes a la presentación de la solicitud, verificará el cumplimiento de los requisitos y propondrá al presidente municipal, otorgar o negar en su caso, la anuencia solicitada. Esta determinación, debidamente fundada y motivada, deberá comunicarse por escrito al solicitante dentro de los tres días siguientes.</w:t>
      </w:r>
    </w:p>
    <w:p w14:paraId="5E150070"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ARTÍCULO 1</w:t>
      </w:r>
      <w:r w:rsidR="001047CF">
        <w:rPr>
          <w:rFonts w:ascii="Arial" w:hAnsi="Arial" w:cs="Arial"/>
          <w:b/>
        </w:rPr>
        <w:t>13</w:t>
      </w:r>
      <w:r w:rsidRPr="004777C3">
        <w:rPr>
          <w:rFonts w:ascii="Arial" w:hAnsi="Arial" w:cs="Arial"/>
          <w:b/>
        </w:rPr>
        <w:t xml:space="preserve">. </w:t>
      </w:r>
      <w:r w:rsidRPr="004777C3">
        <w:rPr>
          <w:rFonts w:ascii="Arial" w:hAnsi="Arial" w:cs="Arial"/>
        </w:rPr>
        <w:t>Los establecimientos a que se refiere este capítulo únicamente podrán funcionar para los fines estipulados en el permiso, licencia o autorización que, en su caso, otorgue la autoridad municipal correspondiente.</w:t>
      </w:r>
    </w:p>
    <w:p w14:paraId="66BEBCD3"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ARTÍCULO</w:t>
      </w:r>
      <w:r w:rsidR="00D75572">
        <w:rPr>
          <w:rFonts w:ascii="Arial" w:hAnsi="Arial" w:cs="Arial"/>
          <w:b/>
        </w:rPr>
        <w:t xml:space="preserve"> </w:t>
      </w:r>
      <w:r w:rsidRPr="004777C3">
        <w:rPr>
          <w:rFonts w:ascii="Arial" w:hAnsi="Arial" w:cs="Arial"/>
          <w:b/>
        </w:rPr>
        <w:t>1</w:t>
      </w:r>
      <w:r w:rsidR="00D75572">
        <w:rPr>
          <w:rFonts w:ascii="Arial" w:hAnsi="Arial" w:cs="Arial"/>
          <w:b/>
        </w:rPr>
        <w:t>14</w:t>
      </w:r>
      <w:r w:rsidRPr="004777C3">
        <w:rPr>
          <w:rFonts w:ascii="Arial" w:hAnsi="Arial" w:cs="Arial"/>
          <w:b/>
        </w:rPr>
        <w:t>.-</w:t>
      </w:r>
      <w:r w:rsidRPr="004777C3">
        <w:rPr>
          <w:rFonts w:ascii="Arial" w:hAnsi="Arial" w:cs="Arial"/>
        </w:rPr>
        <w:t>Los permisos, licencias y autorizaciones podrán transmitirse o cederse, previa autorización de la autoridad municipal correspondiente, en los términos de las disposiciones legales y normativas aplicables.</w:t>
      </w:r>
    </w:p>
    <w:p w14:paraId="3E5ED952"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w:t>
      </w:r>
      <w:r w:rsidR="00D75572">
        <w:rPr>
          <w:rFonts w:ascii="Arial" w:hAnsi="Arial" w:cs="Arial"/>
          <w:b/>
        </w:rPr>
        <w:t>15</w:t>
      </w:r>
      <w:r w:rsidRPr="004777C3">
        <w:rPr>
          <w:rFonts w:ascii="Arial" w:hAnsi="Arial" w:cs="Arial"/>
          <w:b/>
        </w:rPr>
        <w:t xml:space="preserve">. </w:t>
      </w:r>
      <w:r w:rsidRPr="004777C3">
        <w:rPr>
          <w:rFonts w:ascii="Arial" w:hAnsi="Arial" w:cs="Arial"/>
        </w:rPr>
        <w:t>Los titulares de los permisos, licencias y autorizaciones, deberán colocar dichos documentos en sus establecimientos, a la vista del público y brindar a la autoridad municipal todas las facilidades en las visitas de inspección que, en su caso, se efectúen.</w:t>
      </w:r>
    </w:p>
    <w:p w14:paraId="57C4037E"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11</w:t>
      </w:r>
      <w:r w:rsidR="00D75572">
        <w:rPr>
          <w:rFonts w:ascii="Arial" w:hAnsi="Arial" w:cs="Arial"/>
          <w:b/>
        </w:rPr>
        <w:t>6</w:t>
      </w:r>
      <w:r w:rsidRPr="004777C3">
        <w:rPr>
          <w:rFonts w:ascii="Arial" w:hAnsi="Arial" w:cs="Arial"/>
          <w:b/>
        </w:rPr>
        <w:t xml:space="preserve">.  </w:t>
      </w:r>
      <w:r w:rsidRPr="004777C3">
        <w:rPr>
          <w:rFonts w:ascii="Arial" w:hAnsi="Arial" w:cs="Arial"/>
        </w:rPr>
        <w:t>Las actividades que se realicen en los establecimientos no podrán invadir ni estorbar bienes del dominio público, a menos que en el permiso, licencia o autorización se establezca lo contrario, previo pago de los derechos correspondientes.</w:t>
      </w:r>
    </w:p>
    <w:p w14:paraId="15C6D769"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11</w:t>
      </w:r>
      <w:r w:rsidR="00D75572">
        <w:rPr>
          <w:rFonts w:ascii="Arial" w:hAnsi="Arial" w:cs="Arial"/>
          <w:b/>
        </w:rPr>
        <w:t>7</w:t>
      </w:r>
      <w:r w:rsidRPr="004777C3">
        <w:rPr>
          <w:rFonts w:ascii="Arial" w:hAnsi="Arial" w:cs="Arial"/>
          <w:b/>
        </w:rPr>
        <w:t xml:space="preserve">.  </w:t>
      </w:r>
      <w:r w:rsidRPr="004777C3">
        <w:rPr>
          <w:rFonts w:ascii="Arial" w:hAnsi="Arial" w:cs="Arial"/>
        </w:rPr>
        <w:t xml:space="preserve">El ayuntamiento podrá otorgar permisos, licencias y autorizaciones para </w:t>
      </w:r>
      <w:r w:rsidRPr="005B5E64">
        <w:rPr>
          <w:rFonts w:ascii="Arial" w:hAnsi="Arial" w:cs="Arial"/>
        </w:rPr>
        <w:t>comercios ambulantes</w:t>
      </w:r>
      <w:r w:rsidRPr="004777C3">
        <w:rPr>
          <w:rFonts w:ascii="Arial" w:hAnsi="Arial" w:cs="Arial"/>
        </w:rPr>
        <w:t xml:space="preserve"> en las zonas y bajo las condiciones que se establezcan en el reglamento respectivo.</w:t>
      </w:r>
    </w:p>
    <w:p w14:paraId="08429A6F"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11</w:t>
      </w:r>
      <w:r w:rsidR="00D75572">
        <w:rPr>
          <w:rFonts w:ascii="Arial" w:hAnsi="Arial" w:cs="Arial"/>
          <w:b/>
        </w:rPr>
        <w:t>8</w:t>
      </w:r>
      <w:r w:rsidRPr="004777C3">
        <w:rPr>
          <w:rFonts w:ascii="Arial" w:hAnsi="Arial" w:cs="Arial"/>
          <w:b/>
        </w:rPr>
        <w:t>.</w:t>
      </w:r>
      <w:r w:rsidRPr="004777C3">
        <w:rPr>
          <w:rFonts w:ascii="Arial" w:hAnsi="Arial" w:cs="Arial"/>
        </w:rPr>
        <w:t xml:space="preserve"> </w:t>
      </w:r>
      <w:r w:rsidRPr="004777C3">
        <w:rPr>
          <w:rFonts w:ascii="Arial" w:hAnsi="Arial" w:cs="Arial"/>
          <w:b/>
        </w:rPr>
        <w:t xml:space="preserve"> </w:t>
      </w:r>
      <w:r w:rsidRPr="004777C3">
        <w:rPr>
          <w:rFonts w:ascii="Arial" w:hAnsi="Arial" w:cs="Arial"/>
        </w:rPr>
        <w:t>Los espectáculos y diversiones públicas deberán presentarse en locales que cumplan con los requisitos de seguridad establecidos en el reglamento respectivo; las localidades se venderán conforme al cupo autorizado, con las tarifas y programas previamente autorizados por el ayuntamiento.</w:t>
      </w:r>
    </w:p>
    <w:p w14:paraId="7E2B4C24" w14:textId="77777777" w:rsidR="008A0AB6" w:rsidRDefault="008A0AB6" w:rsidP="008A0AB6">
      <w:pPr>
        <w:spacing w:before="100" w:beforeAutospacing="1" w:after="100" w:afterAutospacing="1"/>
        <w:rPr>
          <w:rFonts w:ascii="Arial" w:hAnsi="Arial" w:cs="Arial"/>
          <w:b/>
        </w:rPr>
      </w:pPr>
      <w:r w:rsidRPr="004777C3">
        <w:rPr>
          <w:rFonts w:ascii="Arial" w:hAnsi="Arial" w:cs="Arial"/>
          <w:b/>
        </w:rPr>
        <w:t>ARTÍCULO 11</w:t>
      </w:r>
      <w:r w:rsidR="00D75572">
        <w:rPr>
          <w:rFonts w:ascii="Arial" w:hAnsi="Arial" w:cs="Arial"/>
          <w:b/>
        </w:rPr>
        <w:t>9</w:t>
      </w:r>
      <w:r w:rsidRPr="004777C3">
        <w:rPr>
          <w:rFonts w:ascii="Arial" w:hAnsi="Arial" w:cs="Arial"/>
          <w:b/>
        </w:rPr>
        <w:t xml:space="preserve">. </w:t>
      </w:r>
      <w:r w:rsidRPr="004777C3">
        <w:rPr>
          <w:rFonts w:ascii="Arial" w:hAnsi="Arial" w:cs="Arial"/>
        </w:rPr>
        <w:t>El ayuntamiento podrá realizar en cualquier tiempo, a través del personal autorizado y bajo las condiciones establecidas en este ordenamiento, visitas de inspección para vigilar que los establecimientos abiertos al público reúnan las condiciones necesarias de seguridad, de protección civil, así como las demás que establece este bando y las que se determinen en la normatividad aplicable.</w:t>
      </w:r>
    </w:p>
    <w:p w14:paraId="5E150DA4" w14:textId="77777777" w:rsidR="008A0AB6" w:rsidRPr="004777C3" w:rsidRDefault="008A0AB6" w:rsidP="008A0AB6">
      <w:pPr>
        <w:spacing w:before="100" w:beforeAutospacing="1" w:after="100" w:afterAutospacing="1"/>
        <w:jc w:val="center"/>
        <w:rPr>
          <w:rFonts w:ascii="Arial" w:hAnsi="Arial" w:cs="Arial"/>
          <w:b/>
          <w:caps/>
        </w:rPr>
      </w:pPr>
      <w:r w:rsidRPr="004777C3">
        <w:rPr>
          <w:rFonts w:ascii="Arial" w:hAnsi="Arial" w:cs="Arial"/>
          <w:b/>
        </w:rPr>
        <w:t>Capítulo</w:t>
      </w:r>
      <w:r w:rsidRPr="004777C3">
        <w:rPr>
          <w:rFonts w:ascii="Arial" w:hAnsi="Arial" w:cs="Arial"/>
          <w:b/>
          <w:caps/>
        </w:rPr>
        <w:t xml:space="preserve"> II</w:t>
      </w:r>
      <w:r w:rsidRPr="004777C3">
        <w:rPr>
          <w:rFonts w:ascii="Arial" w:hAnsi="Arial" w:cs="Arial"/>
          <w:b/>
          <w:caps/>
        </w:rPr>
        <w:br/>
        <w:t xml:space="preserve"> cantinas, cervecerías y restaurante</w:t>
      </w:r>
    </w:p>
    <w:p w14:paraId="68B9437D"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ARTÍCULO 1</w:t>
      </w:r>
      <w:r w:rsidR="00F767E2">
        <w:rPr>
          <w:rFonts w:ascii="Arial" w:hAnsi="Arial" w:cs="Arial"/>
          <w:b/>
        </w:rPr>
        <w:t>20</w:t>
      </w:r>
      <w:r w:rsidRPr="004777C3">
        <w:rPr>
          <w:rFonts w:ascii="Arial" w:hAnsi="Arial" w:cs="Arial"/>
          <w:b/>
        </w:rPr>
        <w:t xml:space="preserve">. </w:t>
      </w:r>
      <w:r w:rsidRPr="004777C3">
        <w:rPr>
          <w:rFonts w:ascii="Arial" w:hAnsi="Arial" w:cs="Arial"/>
        </w:rPr>
        <w:t>Se prohíbe a los propietarios, administradores o encargados de billares, cantinas, cervecerías, bares, y demás establecimientos similares, permitir la entrada a menores de dieciocho años.</w:t>
      </w:r>
    </w:p>
    <w:p w14:paraId="265EF65E"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rPr>
        <w:t>La autoridad municipal realizará inspecciones para verificar el cumplimiento de lo dispuesto en este capítulo y tendrá facultades para solicitar la información y documentación correspondiente</w:t>
      </w:r>
    </w:p>
    <w:p w14:paraId="241E3377"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De igual forma se prohíbe la venta a menores de edad, en los expendios de vinos, cervezas y licores.</w:t>
      </w:r>
    </w:p>
    <w:p w14:paraId="35A9225D"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Los propietarios, administradores o encargados deberán fijar en forma clara y visible, en las puertas de acceso y en el interior de sus establecimientos, la prohibición a que se refiere este artículo.</w:t>
      </w:r>
    </w:p>
    <w:p w14:paraId="3498243A"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w:t>
      </w:r>
      <w:r w:rsidR="00F767E2">
        <w:rPr>
          <w:rFonts w:ascii="Arial" w:hAnsi="Arial" w:cs="Arial"/>
          <w:b/>
        </w:rPr>
        <w:t>21</w:t>
      </w:r>
      <w:r w:rsidRPr="004777C3">
        <w:rPr>
          <w:rFonts w:ascii="Arial" w:hAnsi="Arial" w:cs="Arial"/>
          <w:b/>
        </w:rPr>
        <w:t xml:space="preserve">. </w:t>
      </w:r>
      <w:r w:rsidRPr="004777C3">
        <w:rPr>
          <w:rFonts w:ascii="Arial" w:hAnsi="Arial" w:cs="Arial"/>
        </w:rPr>
        <w:t>El ayuntamiento, con base en los acuerdos o convenios que al efecto se celebren con las autoridades competentes, vigilará el cumplimiento de las disposiciones sanitarias y municipales en materia de expendio de bebidas alcohólicas y aplicará las sanciones establecidas en este bando.</w:t>
      </w:r>
    </w:p>
    <w:p w14:paraId="4BB281C3" w14:textId="77777777" w:rsidR="008A0AB6" w:rsidRPr="004777C3" w:rsidRDefault="008A0AB6" w:rsidP="008A0AB6">
      <w:pPr>
        <w:spacing w:before="100" w:beforeAutospacing="1" w:after="100" w:afterAutospacing="1"/>
        <w:jc w:val="center"/>
        <w:rPr>
          <w:rFonts w:ascii="Arial" w:hAnsi="Arial" w:cs="Arial"/>
          <w:b/>
          <w:caps/>
        </w:rPr>
      </w:pPr>
      <w:r w:rsidRPr="004777C3">
        <w:rPr>
          <w:rFonts w:ascii="Arial" w:hAnsi="Arial" w:cs="Arial"/>
          <w:b/>
          <w:caps/>
        </w:rPr>
        <w:t>C</w:t>
      </w:r>
      <w:r w:rsidRPr="004777C3">
        <w:rPr>
          <w:rFonts w:ascii="Arial" w:hAnsi="Arial" w:cs="Arial"/>
          <w:b/>
        </w:rPr>
        <w:t>apítulo</w:t>
      </w:r>
      <w:r w:rsidRPr="004777C3">
        <w:rPr>
          <w:rFonts w:ascii="Arial" w:hAnsi="Arial" w:cs="Arial"/>
          <w:b/>
          <w:caps/>
        </w:rPr>
        <w:t xml:space="preserve"> iii</w:t>
      </w:r>
      <w:r w:rsidRPr="004777C3">
        <w:rPr>
          <w:rFonts w:ascii="Arial" w:hAnsi="Arial" w:cs="Arial"/>
          <w:b/>
          <w:caps/>
        </w:rPr>
        <w:br/>
        <w:t>Horario de comercios y establecimientos públicos</w:t>
      </w:r>
    </w:p>
    <w:p w14:paraId="1A28F4A0"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ARTÍCULO 1</w:t>
      </w:r>
      <w:r w:rsidR="00F767E2">
        <w:rPr>
          <w:rFonts w:ascii="Arial" w:hAnsi="Arial" w:cs="Arial"/>
          <w:b/>
        </w:rPr>
        <w:t>22</w:t>
      </w:r>
      <w:r w:rsidRPr="004777C3">
        <w:rPr>
          <w:rFonts w:ascii="Arial" w:hAnsi="Arial" w:cs="Arial"/>
          <w:b/>
        </w:rPr>
        <w:t xml:space="preserve">. </w:t>
      </w:r>
      <w:r w:rsidRPr="004777C3">
        <w:rPr>
          <w:rFonts w:ascii="Arial" w:hAnsi="Arial" w:cs="Arial"/>
        </w:rPr>
        <w:t xml:space="preserve">Los establecimientos comerciales y de servicios que funcionen en el municipio se sujetarán </w:t>
      </w:r>
      <w:r w:rsidRPr="000B02AB">
        <w:rPr>
          <w:rFonts w:ascii="Arial" w:hAnsi="Arial" w:cs="Arial"/>
        </w:rPr>
        <w:t>a los horarios que determine el ayuntamiento</w:t>
      </w:r>
      <w:r w:rsidRPr="004777C3">
        <w:rPr>
          <w:rFonts w:ascii="Arial" w:hAnsi="Arial" w:cs="Arial"/>
        </w:rPr>
        <w:t>, salvo aquellos cuya actividad corresponda regular a las autoridades estatales o federales.</w:t>
      </w:r>
    </w:p>
    <w:p w14:paraId="303D6F59"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ARTÍCULO 1</w:t>
      </w:r>
      <w:r w:rsidR="00F767E2">
        <w:rPr>
          <w:rFonts w:ascii="Arial" w:hAnsi="Arial" w:cs="Arial"/>
          <w:b/>
        </w:rPr>
        <w:t>23</w:t>
      </w:r>
      <w:r w:rsidRPr="004777C3">
        <w:rPr>
          <w:rFonts w:ascii="Arial" w:hAnsi="Arial" w:cs="Arial"/>
          <w:b/>
        </w:rPr>
        <w:t>.</w:t>
      </w:r>
      <w:r w:rsidRPr="004777C3">
        <w:rPr>
          <w:rFonts w:ascii="Arial" w:hAnsi="Arial" w:cs="Arial"/>
        </w:rPr>
        <w:t xml:space="preserve"> Las licencias de funcionamiento que expida la autoridad municipal competente deberán expresar el horario señalado para el funcionamiento del establecimiento respectivo. </w:t>
      </w:r>
    </w:p>
    <w:p w14:paraId="3FE57F46"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ARTÍCULO 1</w:t>
      </w:r>
      <w:r w:rsidR="00F767E2">
        <w:rPr>
          <w:rFonts w:ascii="Arial" w:hAnsi="Arial" w:cs="Arial"/>
          <w:b/>
        </w:rPr>
        <w:t>24</w:t>
      </w:r>
      <w:r w:rsidRPr="004777C3">
        <w:rPr>
          <w:rFonts w:ascii="Arial" w:hAnsi="Arial" w:cs="Arial"/>
          <w:b/>
        </w:rPr>
        <w:t>.</w:t>
      </w:r>
      <w:r w:rsidRPr="004777C3">
        <w:rPr>
          <w:rFonts w:ascii="Arial" w:hAnsi="Arial" w:cs="Arial"/>
        </w:rPr>
        <w:t xml:space="preserve"> Cuando en algún establecimiento se realicen actividades con diversa regulación de horario, el propietario hará la declaración correspondiente a la presidencia municipal, a fin de que en la licencia que se expida se haga la anotación respectiva y se le fije el horario adecuado.</w:t>
      </w:r>
    </w:p>
    <w:p w14:paraId="62508761"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w:t>
      </w:r>
      <w:r w:rsidR="00F767E2">
        <w:rPr>
          <w:rFonts w:ascii="Arial" w:hAnsi="Arial" w:cs="Arial"/>
          <w:b/>
        </w:rPr>
        <w:t>25</w:t>
      </w:r>
      <w:r w:rsidRPr="004777C3">
        <w:rPr>
          <w:rFonts w:ascii="Arial" w:hAnsi="Arial" w:cs="Arial"/>
          <w:b/>
        </w:rPr>
        <w:t xml:space="preserve">.  </w:t>
      </w:r>
      <w:r w:rsidRPr="004777C3">
        <w:rPr>
          <w:rFonts w:ascii="Arial" w:hAnsi="Arial" w:cs="Arial"/>
        </w:rPr>
        <w:t>Los establecimientos tendrán una tolerancia de hasta quince minutos después del horario de cierre para permitir la permanencia de clientes dentro de sus instalaciones, únicamente para el despacho de la mercancía o los servicios que estos hubieran solicitado.</w:t>
      </w:r>
    </w:p>
    <w:p w14:paraId="4666841B"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Lo anterior no aplica a los establecimientos que expenden vinos, cervezas o licores, en donde no podrán permanecer clientes fuera de los horarios establecidos.</w:t>
      </w:r>
    </w:p>
    <w:p w14:paraId="65E6E0EA" w14:textId="77777777" w:rsidR="008A0AB6" w:rsidRPr="004777C3" w:rsidRDefault="008A0AB6" w:rsidP="008A0AB6">
      <w:pPr>
        <w:spacing w:before="100" w:beforeAutospacing="1" w:after="100" w:afterAutospacing="1"/>
        <w:jc w:val="center"/>
        <w:rPr>
          <w:rFonts w:ascii="Arial" w:hAnsi="Arial" w:cs="Arial"/>
          <w:b/>
          <w:caps/>
        </w:rPr>
      </w:pPr>
      <w:r w:rsidRPr="004777C3">
        <w:rPr>
          <w:rFonts w:ascii="Arial" w:hAnsi="Arial" w:cs="Arial"/>
          <w:b/>
          <w:caps/>
        </w:rPr>
        <w:t>C</w:t>
      </w:r>
      <w:r w:rsidRPr="004777C3">
        <w:rPr>
          <w:rFonts w:ascii="Arial" w:hAnsi="Arial" w:cs="Arial"/>
          <w:b/>
        </w:rPr>
        <w:t>apítulo</w:t>
      </w:r>
      <w:r w:rsidRPr="004777C3">
        <w:rPr>
          <w:rFonts w:ascii="Arial" w:hAnsi="Arial" w:cs="Arial"/>
          <w:b/>
          <w:caps/>
        </w:rPr>
        <w:t xml:space="preserve"> IV</w:t>
      </w:r>
      <w:r w:rsidRPr="004777C3">
        <w:rPr>
          <w:rFonts w:ascii="Arial" w:hAnsi="Arial" w:cs="Arial"/>
          <w:b/>
          <w:caps/>
        </w:rPr>
        <w:br/>
        <w:t>Visitas de verificación</w:t>
      </w:r>
    </w:p>
    <w:p w14:paraId="654F5A6E"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12</w:t>
      </w:r>
      <w:r w:rsidR="00F767E2">
        <w:rPr>
          <w:rFonts w:ascii="Arial" w:hAnsi="Arial" w:cs="Arial"/>
          <w:b/>
        </w:rPr>
        <w:t>6</w:t>
      </w:r>
      <w:r w:rsidRPr="004777C3">
        <w:rPr>
          <w:rFonts w:ascii="Arial" w:hAnsi="Arial" w:cs="Arial"/>
          <w:b/>
        </w:rPr>
        <w:t xml:space="preserve">. </w:t>
      </w:r>
      <w:r w:rsidRPr="004777C3">
        <w:rPr>
          <w:rFonts w:ascii="Arial" w:hAnsi="Arial" w:cs="Arial"/>
        </w:rPr>
        <w:t>El ayuntamiento, para comprobar el cumplimiento de las disposiciones establecidas en este bando, podrá llevar a cabo visitas de verificación ordinarias y extraordinarias; las primeras se efectuarán en días y horas hábiles, y las segundas en cualquier tiempo.</w:t>
      </w:r>
    </w:p>
    <w:p w14:paraId="304D1D9B"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Se considerarán horas hábiles las comprendidas de las 08:00 a las 20:00 horas; y días hábiles todos los días del año, con excepción de los domingos y días festivos establecidos en la Ley Federal del Trabajo.</w:t>
      </w:r>
    </w:p>
    <w:p w14:paraId="19758F83"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12</w:t>
      </w:r>
      <w:r w:rsidR="00F767E2">
        <w:rPr>
          <w:rFonts w:ascii="Arial" w:hAnsi="Arial" w:cs="Arial"/>
          <w:b/>
        </w:rPr>
        <w:t>7</w:t>
      </w:r>
      <w:r w:rsidRPr="004777C3">
        <w:rPr>
          <w:rFonts w:ascii="Arial" w:hAnsi="Arial" w:cs="Arial"/>
          <w:b/>
        </w:rPr>
        <w:t xml:space="preserve">. </w:t>
      </w:r>
      <w:r w:rsidRPr="004777C3">
        <w:rPr>
          <w:rFonts w:ascii="Arial" w:hAnsi="Arial" w:cs="Arial"/>
        </w:rPr>
        <w:t>El ayuntamiento designará a los servidores públicos que fungirán como verificadores, los cuales deberán estar provistos de orden escrita con firma autógrafa expedida por la autoridad municipal competente, en la que deberá precisarse el lugar o zona que ha de verificarse, el objeto de la visita, el alcance que deba tener y las disposiciones legales que lo fundamenten.</w:t>
      </w:r>
    </w:p>
    <w:p w14:paraId="4E0F6403"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12</w:t>
      </w:r>
      <w:r w:rsidR="00F767E2">
        <w:rPr>
          <w:rFonts w:ascii="Arial" w:hAnsi="Arial" w:cs="Arial"/>
          <w:b/>
        </w:rPr>
        <w:t>8</w:t>
      </w:r>
      <w:r w:rsidRPr="004777C3">
        <w:rPr>
          <w:rFonts w:ascii="Arial" w:hAnsi="Arial" w:cs="Arial"/>
          <w:b/>
        </w:rPr>
        <w:t xml:space="preserve">. </w:t>
      </w:r>
      <w:r w:rsidRPr="004777C3">
        <w:rPr>
          <w:rFonts w:ascii="Arial" w:hAnsi="Arial" w:cs="Arial"/>
        </w:rPr>
        <w:t>Los propietarios, responsables, encargados u ocupantes de establecimientos objeto de verificación deberán permitir el acceso y brindar todas las facilidades e informes a los verificadores para el desarrollo de su labor.</w:t>
      </w:r>
    </w:p>
    <w:p w14:paraId="3F7CB59C"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12</w:t>
      </w:r>
      <w:r w:rsidR="00F767E2">
        <w:rPr>
          <w:rFonts w:ascii="Arial" w:hAnsi="Arial" w:cs="Arial"/>
          <w:b/>
        </w:rPr>
        <w:t>9</w:t>
      </w:r>
      <w:r w:rsidRPr="004777C3">
        <w:rPr>
          <w:rFonts w:ascii="Arial" w:hAnsi="Arial" w:cs="Arial"/>
          <w:b/>
        </w:rPr>
        <w:t xml:space="preserve">. </w:t>
      </w:r>
      <w:r w:rsidRPr="004777C3">
        <w:rPr>
          <w:rFonts w:ascii="Arial" w:hAnsi="Arial" w:cs="Arial"/>
        </w:rPr>
        <w:t>Al iniciar la visita, el verificador deberá exhibir la identificación vigente con fotografía, expedida por la autoridad competente que lo acredite para desempeñar dicha función, así como la orden expresa, de la que deberá dejar copia al propietario, responsable, encargado u ocupante del establecimiento.</w:t>
      </w:r>
    </w:p>
    <w:p w14:paraId="2E4FF871" w14:textId="77777777" w:rsidR="008A0AB6" w:rsidRPr="004777C3" w:rsidRDefault="008A0AB6" w:rsidP="008A0AB6">
      <w:pPr>
        <w:spacing w:before="100" w:beforeAutospacing="1" w:after="100" w:afterAutospacing="1"/>
        <w:rPr>
          <w:rFonts w:ascii="Arial" w:hAnsi="Arial" w:cs="Arial"/>
          <w:b/>
        </w:rPr>
      </w:pPr>
      <w:r w:rsidRPr="004777C3">
        <w:rPr>
          <w:rFonts w:ascii="Arial" w:hAnsi="Arial" w:cs="Arial"/>
          <w:b/>
        </w:rPr>
        <w:t>ARTÍCULO 1</w:t>
      </w:r>
      <w:r w:rsidR="00F767E2">
        <w:rPr>
          <w:rFonts w:ascii="Arial" w:hAnsi="Arial" w:cs="Arial"/>
          <w:b/>
        </w:rPr>
        <w:t>30</w:t>
      </w:r>
      <w:r w:rsidRPr="004777C3">
        <w:rPr>
          <w:rFonts w:ascii="Arial" w:hAnsi="Arial" w:cs="Arial"/>
          <w:b/>
        </w:rPr>
        <w:t xml:space="preserve">. </w:t>
      </w:r>
      <w:r w:rsidRPr="004777C3">
        <w:rPr>
          <w:rFonts w:ascii="Arial" w:hAnsi="Arial" w:cs="Arial"/>
        </w:rPr>
        <w:t>De toda visita de verificación se levantará acta circunstanciada, en presencia de dos testigos propuestos por la persona con quien se hubiere entendido la diligencia o por quien la practique si aquélla se hubiere negado a proponerlos</w:t>
      </w:r>
    </w:p>
    <w:p w14:paraId="4CFAC790"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De toda acta se dejará copia a la persona con quien se entendió la diligencia, aunque se hubiere negado a firmar, lo que no afectará la validez de la diligencia ni del documento de que se trate, siempre y cuando el verificador haga constar tal circunstancia en la propia acta.</w:t>
      </w:r>
    </w:p>
    <w:p w14:paraId="4BC6C836"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ARTÍCULO 1</w:t>
      </w:r>
      <w:r w:rsidR="00F767E2">
        <w:rPr>
          <w:rFonts w:ascii="Arial" w:hAnsi="Arial" w:cs="Arial"/>
          <w:b/>
        </w:rPr>
        <w:t>31</w:t>
      </w:r>
      <w:r w:rsidRPr="004777C3">
        <w:rPr>
          <w:rFonts w:ascii="Arial" w:hAnsi="Arial" w:cs="Arial"/>
          <w:b/>
        </w:rPr>
        <w:t>.</w:t>
      </w:r>
      <w:r w:rsidRPr="004777C3">
        <w:rPr>
          <w:rFonts w:ascii="Arial" w:hAnsi="Arial" w:cs="Arial"/>
        </w:rPr>
        <w:t xml:space="preserve"> En las actas se hará constar lo siguiente:</w:t>
      </w:r>
    </w:p>
    <w:p w14:paraId="23FBA4D9" w14:textId="77777777" w:rsidR="008A0AB6" w:rsidRPr="004777C3" w:rsidRDefault="008A0AB6" w:rsidP="00625CC7">
      <w:pPr>
        <w:numPr>
          <w:ilvl w:val="0"/>
          <w:numId w:val="38"/>
        </w:numPr>
        <w:spacing w:before="100" w:beforeAutospacing="1" w:after="100" w:afterAutospacing="1" w:line="288" w:lineRule="auto"/>
        <w:rPr>
          <w:rFonts w:ascii="Arial" w:hAnsi="Arial" w:cs="Arial"/>
        </w:rPr>
      </w:pPr>
      <w:r w:rsidRPr="004777C3">
        <w:rPr>
          <w:rFonts w:ascii="Arial" w:hAnsi="Arial" w:cs="Arial"/>
        </w:rPr>
        <w:t>Nombre, denominación o razón social del visitado.</w:t>
      </w:r>
    </w:p>
    <w:p w14:paraId="07EFDB86" w14:textId="77777777" w:rsidR="008A0AB6" w:rsidRPr="004777C3" w:rsidRDefault="008A0AB6" w:rsidP="00625CC7">
      <w:pPr>
        <w:numPr>
          <w:ilvl w:val="0"/>
          <w:numId w:val="38"/>
        </w:numPr>
        <w:spacing w:before="100" w:beforeAutospacing="1" w:after="100" w:afterAutospacing="1" w:line="288" w:lineRule="auto"/>
        <w:rPr>
          <w:rFonts w:ascii="Arial" w:hAnsi="Arial" w:cs="Arial"/>
        </w:rPr>
      </w:pPr>
      <w:r w:rsidRPr="004777C3">
        <w:rPr>
          <w:rFonts w:ascii="Arial" w:hAnsi="Arial" w:cs="Arial"/>
        </w:rPr>
        <w:t>Hora, día, mes y año en que se inicie y concluya la diligencia.</w:t>
      </w:r>
    </w:p>
    <w:p w14:paraId="17C54A1F" w14:textId="77777777" w:rsidR="008A0AB6" w:rsidRPr="004777C3" w:rsidRDefault="008A0AB6" w:rsidP="00625CC7">
      <w:pPr>
        <w:numPr>
          <w:ilvl w:val="0"/>
          <w:numId w:val="38"/>
        </w:numPr>
        <w:spacing w:before="100" w:beforeAutospacing="1" w:after="100" w:afterAutospacing="1" w:line="288" w:lineRule="auto"/>
        <w:rPr>
          <w:rFonts w:ascii="Arial" w:hAnsi="Arial" w:cs="Arial"/>
        </w:rPr>
      </w:pPr>
      <w:r w:rsidRPr="004777C3">
        <w:rPr>
          <w:rFonts w:ascii="Arial" w:hAnsi="Arial" w:cs="Arial"/>
        </w:rPr>
        <w:t>Calle, número, población o colonia, teléfono u otra forma de comunicación disponible del lugar en que se practique la visita.</w:t>
      </w:r>
    </w:p>
    <w:p w14:paraId="06B941B6" w14:textId="77777777" w:rsidR="008A0AB6" w:rsidRPr="004777C3" w:rsidRDefault="008A0AB6" w:rsidP="00625CC7">
      <w:pPr>
        <w:numPr>
          <w:ilvl w:val="0"/>
          <w:numId w:val="38"/>
        </w:numPr>
        <w:spacing w:before="100" w:beforeAutospacing="1" w:after="100" w:afterAutospacing="1" w:line="288" w:lineRule="auto"/>
        <w:rPr>
          <w:rFonts w:ascii="Arial" w:hAnsi="Arial" w:cs="Arial"/>
        </w:rPr>
      </w:pPr>
      <w:r w:rsidRPr="004777C3">
        <w:rPr>
          <w:rFonts w:ascii="Arial" w:hAnsi="Arial" w:cs="Arial"/>
        </w:rPr>
        <w:t>Número y fecha del oficio de comisión que motivó la visita.</w:t>
      </w:r>
    </w:p>
    <w:p w14:paraId="0C1A8A4F" w14:textId="77777777" w:rsidR="008A0AB6" w:rsidRPr="004777C3" w:rsidRDefault="008A0AB6" w:rsidP="00625CC7">
      <w:pPr>
        <w:numPr>
          <w:ilvl w:val="0"/>
          <w:numId w:val="38"/>
        </w:numPr>
        <w:spacing w:before="100" w:beforeAutospacing="1" w:after="100" w:afterAutospacing="1" w:line="288" w:lineRule="auto"/>
        <w:rPr>
          <w:rFonts w:ascii="Arial" w:hAnsi="Arial" w:cs="Arial"/>
        </w:rPr>
      </w:pPr>
      <w:r w:rsidRPr="004777C3">
        <w:rPr>
          <w:rFonts w:ascii="Arial" w:hAnsi="Arial" w:cs="Arial"/>
        </w:rPr>
        <w:t xml:space="preserve">Nombre y cargo de la persona con quien se entendió la diligencia. </w:t>
      </w:r>
    </w:p>
    <w:p w14:paraId="7138AC19" w14:textId="77777777" w:rsidR="008A0AB6" w:rsidRPr="004777C3" w:rsidRDefault="008A0AB6" w:rsidP="00625CC7">
      <w:pPr>
        <w:numPr>
          <w:ilvl w:val="0"/>
          <w:numId w:val="38"/>
        </w:numPr>
        <w:spacing w:before="100" w:beforeAutospacing="1" w:after="100" w:afterAutospacing="1" w:line="288" w:lineRule="auto"/>
        <w:rPr>
          <w:rFonts w:ascii="Arial" w:hAnsi="Arial" w:cs="Arial"/>
        </w:rPr>
      </w:pPr>
      <w:r w:rsidRPr="004777C3">
        <w:rPr>
          <w:rFonts w:ascii="Arial" w:hAnsi="Arial" w:cs="Arial"/>
        </w:rPr>
        <w:t>Nombre y domicilio e identificación oficial de las personas que fungieron como testigos.</w:t>
      </w:r>
    </w:p>
    <w:p w14:paraId="262F2C27" w14:textId="77777777" w:rsidR="008A0AB6" w:rsidRPr="004777C3" w:rsidRDefault="008A0AB6" w:rsidP="00625CC7">
      <w:pPr>
        <w:numPr>
          <w:ilvl w:val="0"/>
          <w:numId w:val="38"/>
        </w:numPr>
        <w:spacing w:before="100" w:beforeAutospacing="1" w:after="100" w:afterAutospacing="1" w:line="288" w:lineRule="auto"/>
        <w:rPr>
          <w:rFonts w:ascii="Arial" w:hAnsi="Arial" w:cs="Arial"/>
        </w:rPr>
      </w:pPr>
      <w:r w:rsidRPr="004777C3">
        <w:rPr>
          <w:rFonts w:ascii="Arial" w:hAnsi="Arial" w:cs="Arial"/>
        </w:rPr>
        <w:t>Datos relativos a la actuación.</w:t>
      </w:r>
    </w:p>
    <w:p w14:paraId="7ABD8B63" w14:textId="77777777" w:rsidR="008A0AB6" w:rsidRPr="004777C3" w:rsidRDefault="008A0AB6" w:rsidP="00625CC7">
      <w:pPr>
        <w:numPr>
          <w:ilvl w:val="0"/>
          <w:numId w:val="38"/>
        </w:numPr>
        <w:spacing w:before="100" w:beforeAutospacing="1" w:after="100" w:afterAutospacing="1" w:line="288" w:lineRule="auto"/>
        <w:rPr>
          <w:rFonts w:ascii="Arial" w:hAnsi="Arial" w:cs="Arial"/>
        </w:rPr>
      </w:pPr>
      <w:r w:rsidRPr="004777C3">
        <w:rPr>
          <w:rFonts w:ascii="Arial" w:hAnsi="Arial" w:cs="Arial"/>
        </w:rPr>
        <w:t>Declaración del visitado, si quisiera hacerla.</w:t>
      </w:r>
    </w:p>
    <w:p w14:paraId="54995025" w14:textId="77777777" w:rsidR="008A0AB6" w:rsidRPr="004777C3" w:rsidRDefault="008A0AB6" w:rsidP="00625CC7">
      <w:pPr>
        <w:numPr>
          <w:ilvl w:val="0"/>
          <w:numId w:val="38"/>
        </w:numPr>
        <w:spacing w:before="100" w:beforeAutospacing="1" w:after="100" w:afterAutospacing="1" w:line="288" w:lineRule="auto"/>
        <w:rPr>
          <w:rFonts w:ascii="Arial" w:hAnsi="Arial" w:cs="Arial"/>
        </w:rPr>
      </w:pPr>
      <w:r w:rsidRPr="004777C3">
        <w:rPr>
          <w:rFonts w:ascii="Arial" w:hAnsi="Arial" w:cs="Arial"/>
        </w:rPr>
        <w:t>Nombre y firma de quienes intervinieron en la diligencia incluyendo los de quien la hubiere llevado a cabo. Si se negaren a firmar el visitado o su representante legal, ello no afectará la validez del acta, debiendo el verificador asentar la razón relativa.</w:t>
      </w:r>
    </w:p>
    <w:p w14:paraId="18A48CF6" w14:textId="77777777" w:rsidR="008A0AB6" w:rsidRPr="002860A1" w:rsidRDefault="008A0AB6" w:rsidP="008A0AB6">
      <w:pPr>
        <w:spacing w:before="100" w:beforeAutospacing="1" w:after="100" w:afterAutospacing="1"/>
        <w:rPr>
          <w:rFonts w:ascii="Arial" w:hAnsi="Arial" w:cs="Arial"/>
        </w:rPr>
      </w:pPr>
      <w:r w:rsidRPr="004777C3">
        <w:rPr>
          <w:rFonts w:ascii="Arial" w:hAnsi="Arial" w:cs="Arial"/>
          <w:b/>
        </w:rPr>
        <w:t>ARTÍCULO 1</w:t>
      </w:r>
      <w:r w:rsidR="00F767E2">
        <w:rPr>
          <w:rFonts w:ascii="Arial" w:hAnsi="Arial" w:cs="Arial"/>
          <w:b/>
        </w:rPr>
        <w:t>32</w:t>
      </w:r>
      <w:r w:rsidRPr="004777C3">
        <w:rPr>
          <w:rFonts w:ascii="Arial" w:hAnsi="Arial" w:cs="Arial"/>
          <w:b/>
        </w:rPr>
        <w:t xml:space="preserve">. </w:t>
      </w:r>
      <w:r w:rsidRPr="004777C3">
        <w:rPr>
          <w:rFonts w:ascii="Arial" w:hAnsi="Arial" w:cs="Arial"/>
        </w:rPr>
        <w:t>Los visitados con quienes se entienda la visita podrán formular observaciones en el acto de la diligencia y ofrecer pruebas en relación a los hechos contenidos en ella o bien, por escrito, hacer uso de tal derecho dentro del término de cinco días siguientes a la fecha en que se hubiere levantado.</w:t>
      </w:r>
    </w:p>
    <w:p w14:paraId="7BC073F5"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XIV</w:t>
      </w:r>
    </w:p>
    <w:p w14:paraId="212D7FDB" w14:textId="77777777" w:rsidR="008A0AB6" w:rsidRDefault="008A0AB6" w:rsidP="008A0AB6">
      <w:pPr>
        <w:jc w:val="center"/>
        <w:rPr>
          <w:rFonts w:ascii="Arial" w:hAnsi="Arial" w:cs="Arial"/>
          <w:b/>
        </w:rPr>
      </w:pPr>
      <w:r w:rsidRPr="004777C3">
        <w:rPr>
          <w:rFonts w:ascii="Arial" w:hAnsi="Arial" w:cs="Arial"/>
          <w:b/>
        </w:rPr>
        <w:t>FALTAS, INFRACCIONES, SANCIONES Y RECURSOS ADMINISTRATIVOS</w:t>
      </w:r>
    </w:p>
    <w:p w14:paraId="698EC627" w14:textId="77777777" w:rsidR="00D77990" w:rsidRPr="004777C3" w:rsidRDefault="00D77990" w:rsidP="008A0AB6">
      <w:pPr>
        <w:jc w:val="center"/>
        <w:rPr>
          <w:rFonts w:ascii="Arial" w:hAnsi="Arial" w:cs="Arial"/>
          <w:b/>
        </w:rPr>
      </w:pPr>
    </w:p>
    <w:p w14:paraId="2554BEF4" w14:textId="77777777" w:rsidR="008A0AB6" w:rsidRPr="004777C3" w:rsidRDefault="008A0AB6" w:rsidP="008A0AB6">
      <w:pPr>
        <w:jc w:val="center"/>
        <w:rPr>
          <w:rFonts w:ascii="Arial" w:hAnsi="Arial" w:cs="Arial"/>
          <w:b/>
        </w:rPr>
      </w:pPr>
      <w:r w:rsidRPr="004777C3">
        <w:rPr>
          <w:rFonts w:ascii="Arial" w:hAnsi="Arial" w:cs="Arial"/>
          <w:b/>
        </w:rPr>
        <w:t>Capítulo I</w:t>
      </w:r>
    </w:p>
    <w:p w14:paraId="3F2E68FD" w14:textId="77777777" w:rsidR="008A0AB6" w:rsidRPr="004777C3" w:rsidRDefault="008A0AB6" w:rsidP="008A0AB6">
      <w:pPr>
        <w:jc w:val="center"/>
        <w:rPr>
          <w:rFonts w:ascii="Arial" w:hAnsi="Arial" w:cs="Arial"/>
          <w:b/>
        </w:rPr>
      </w:pPr>
      <w:r w:rsidRPr="004777C3">
        <w:rPr>
          <w:rFonts w:ascii="Arial" w:hAnsi="Arial" w:cs="Arial"/>
          <w:b/>
        </w:rPr>
        <w:t>FALTAS E INFRACCIONES AL BANDO Y REGLAMENTOS MUNICIPALES</w:t>
      </w:r>
    </w:p>
    <w:p w14:paraId="727E7D49" w14:textId="77777777" w:rsidR="006B79E0" w:rsidRPr="004777C3" w:rsidRDefault="008A0AB6" w:rsidP="006B79E0">
      <w:pPr>
        <w:spacing w:before="100" w:beforeAutospacing="1" w:after="100" w:afterAutospacing="1"/>
        <w:rPr>
          <w:rFonts w:ascii="Arial" w:hAnsi="Arial" w:cs="Arial"/>
        </w:rPr>
      </w:pPr>
      <w:r w:rsidRPr="004777C3">
        <w:rPr>
          <w:rFonts w:ascii="Arial" w:hAnsi="Arial" w:cs="Arial"/>
          <w:b/>
        </w:rPr>
        <w:t>ARTÍCULO 1</w:t>
      </w:r>
      <w:r w:rsidR="00F759A9">
        <w:rPr>
          <w:rFonts w:ascii="Arial" w:hAnsi="Arial" w:cs="Arial"/>
          <w:b/>
        </w:rPr>
        <w:t>33</w:t>
      </w:r>
      <w:r w:rsidRPr="004777C3">
        <w:rPr>
          <w:rFonts w:ascii="Arial" w:hAnsi="Arial" w:cs="Arial"/>
          <w:b/>
        </w:rPr>
        <w:t>.</w:t>
      </w:r>
      <w:r w:rsidRPr="004777C3">
        <w:rPr>
          <w:rFonts w:ascii="Arial" w:hAnsi="Arial" w:cs="Arial"/>
          <w:bCs/>
        </w:rPr>
        <w:t xml:space="preserve"> </w:t>
      </w:r>
      <w:r w:rsidR="006B79E0" w:rsidRPr="004777C3">
        <w:rPr>
          <w:rFonts w:ascii="Arial" w:hAnsi="Arial" w:cs="Arial"/>
        </w:rPr>
        <w:t>Se considera infracción a toda acción u omisión que contravenga las disposiciones de este Bando, de los reglamentos municipales o cualquier disposición administrativa de observancia general.</w:t>
      </w:r>
    </w:p>
    <w:p w14:paraId="79994F61" w14:textId="77777777" w:rsidR="001B5AE8" w:rsidRPr="004777C3" w:rsidRDefault="001B5AE8" w:rsidP="001B5AE8">
      <w:pPr>
        <w:spacing w:before="100" w:beforeAutospacing="1" w:after="100" w:afterAutospacing="1"/>
        <w:rPr>
          <w:rFonts w:ascii="Arial" w:hAnsi="Arial" w:cs="Arial"/>
        </w:rPr>
      </w:pPr>
      <w:r>
        <w:rPr>
          <w:rFonts w:ascii="Arial" w:hAnsi="Arial" w:cs="Arial"/>
          <w:bCs/>
        </w:rPr>
        <w:t xml:space="preserve">La </w:t>
      </w:r>
      <w:r w:rsidR="006970E7">
        <w:rPr>
          <w:rFonts w:ascii="Arial" w:hAnsi="Arial" w:cs="Arial"/>
          <w:bCs/>
        </w:rPr>
        <w:t>infracción</w:t>
      </w:r>
      <w:r>
        <w:rPr>
          <w:rFonts w:ascii="Arial" w:hAnsi="Arial" w:cs="Arial"/>
          <w:bCs/>
        </w:rPr>
        <w:t xml:space="preserve"> a las disposiciones contenida</w:t>
      </w:r>
      <w:r w:rsidR="006970E7">
        <w:rPr>
          <w:rFonts w:ascii="Arial" w:hAnsi="Arial" w:cs="Arial"/>
          <w:bCs/>
        </w:rPr>
        <w:t>s</w:t>
      </w:r>
      <w:r>
        <w:rPr>
          <w:rFonts w:ascii="Arial" w:hAnsi="Arial" w:cs="Arial"/>
          <w:bCs/>
        </w:rPr>
        <w:t xml:space="preserve"> en el presente</w:t>
      </w:r>
      <w:r w:rsidRPr="004777C3">
        <w:rPr>
          <w:rFonts w:ascii="Arial" w:hAnsi="Arial" w:cs="Arial"/>
        </w:rPr>
        <w:t xml:space="preserve"> Bando, reglamentos</w:t>
      </w:r>
      <w:r w:rsidR="006970E7">
        <w:rPr>
          <w:rFonts w:ascii="Arial" w:hAnsi="Arial" w:cs="Arial"/>
        </w:rPr>
        <w:t xml:space="preserve">, acuerdos, circulares y </w:t>
      </w:r>
      <w:r w:rsidRPr="004777C3">
        <w:rPr>
          <w:rFonts w:ascii="Arial" w:hAnsi="Arial" w:cs="Arial"/>
        </w:rPr>
        <w:t>cualquier disposición administrativa de observancia general</w:t>
      </w:r>
      <w:r w:rsidR="006970E7">
        <w:rPr>
          <w:rFonts w:ascii="Arial" w:hAnsi="Arial" w:cs="Arial"/>
        </w:rPr>
        <w:t>, será sancionada administrativamente por las autoridades municipales.</w:t>
      </w:r>
    </w:p>
    <w:p w14:paraId="098731CE" w14:textId="77777777" w:rsidR="008A0AB6" w:rsidRDefault="008A0AB6" w:rsidP="008A0AB6">
      <w:pPr>
        <w:spacing w:before="100" w:beforeAutospacing="1" w:after="100" w:afterAutospacing="1"/>
        <w:rPr>
          <w:rFonts w:ascii="Arial" w:hAnsi="Arial" w:cs="Arial"/>
        </w:rPr>
      </w:pPr>
      <w:r w:rsidRPr="004777C3">
        <w:rPr>
          <w:rFonts w:ascii="Arial" w:hAnsi="Arial" w:cs="Arial"/>
        </w:rPr>
        <w:t>Se considera infracción a toda acción u omisión que contravenga las disposiciones de este Bando, de los reglamentos municipales o cualquier disposición administrativa de observancia general.</w:t>
      </w:r>
    </w:p>
    <w:p w14:paraId="228E5F2A" w14:textId="77777777" w:rsidR="008A0AB6" w:rsidRDefault="006B79E0" w:rsidP="008A0AB6">
      <w:pPr>
        <w:spacing w:before="100" w:beforeAutospacing="1" w:after="100" w:afterAutospacing="1"/>
        <w:rPr>
          <w:rFonts w:ascii="Arial" w:hAnsi="Arial" w:cs="Arial"/>
        </w:rPr>
      </w:pPr>
      <w:r w:rsidRPr="004777C3">
        <w:rPr>
          <w:rFonts w:ascii="Arial" w:hAnsi="Arial" w:cs="Arial"/>
          <w:b/>
        </w:rPr>
        <w:t>ARTÍCULO 1</w:t>
      </w:r>
      <w:r w:rsidR="00F759A9">
        <w:rPr>
          <w:rFonts w:ascii="Arial" w:hAnsi="Arial" w:cs="Arial"/>
          <w:b/>
        </w:rPr>
        <w:t>34</w:t>
      </w:r>
      <w:r w:rsidRPr="004777C3">
        <w:rPr>
          <w:rFonts w:ascii="Arial" w:hAnsi="Arial" w:cs="Arial"/>
          <w:bCs/>
        </w:rPr>
        <w:t>.</w:t>
      </w:r>
      <w:r>
        <w:rPr>
          <w:rFonts w:ascii="Arial" w:hAnsi="Arial" w:cs="Arial"/>
          <w:bCs/>
        </w:rPr>
        <w:t xml:space="preserve"> </w:t>
      </w:r>
      <w:r w:rsidR="006970E7">
        <w:rPr>
          <w:rFonts w:ascii="Arial" w:hAnsi="Arial" w:cs="Arial"/>
        </w:rPr>
        <w:t>Para los efectos de este Bando las infracciones o faltas se dividen:</w:t>
      </w:r>
    </w:p>
    <w:p w14:paraId="4AE591FE" w14:textId="77777777" w:rsidR="006970E7" w:rsidRPr="006970E7" w:rsidRDefault="006970E7" w:rsidP="00625CC7">
      <w:pPr>
        <w:pStyle w:val="Prrafodelista"/>
        <w:numPr>
          <w:ilvl w:val="0"/>
          <w:numId w:val="40"/>
        </w:numPr>
        <w:spacing w:before="100" w:beforeAutospacing="1" w:after="100" w:afterAutospacing="1"/>
        <w:rPr>
          <w:rFonts w:ascii="Arial" w:hAnsi="Arial" w:cs="Arial"/>
        </w:rPr>
      </w:pPr>
      <w:r w:rsidRPr="006970E7">
        <w:rPr>
          <w:rFonts w:ascii="Arial" w:hAnsi="Arial" w:cs="Arial"/>
        </w:rPr>
        <w:t>Infracciones al orden público;</w:t>
      </w:r>
    </w:p>
    <w:p w14:paraId="641E9EE7" w14:textId="77777777" w:rsidR="006970E7" w:rsidRPr="006970E7" w:rsidRDefault="006970E7" w:rsidP="00625CC7">
      <w:pPr>
        <w:pStyle w:val="Prrafodelista"/>
        <w:numPr>
          <w:ilvl w:val="0"/>
          <w:numId w:val="40"/>
        </w:numPr>
        <w:spacing w:before="100" w:beforeAutospacing="1" w:after="100" w:afterAutospacing="1"/>
        <w:rPr>
          <w:rFonts w:ascii="Arial" w:hAnsi="Arial" w:cs="Arial"/>
          <w:b/>
        </w:rPr>
      </w:pPr>
      <w:r w:rsidRPr="006970E7">
        <w:rPr>
          <w:rFonts w:ascii="Arial" w:hAnsi="Arial" w:cs="Arial"/>
        </w:rPr>
        <w:t>Infracciones a las buenas costumbres y a la moral;</w:t>
      </w:r>
    </w:p>
    <w:p w14:paraId="05C2F7C3" w14:textId="77777777" w:rsidR="006970E7" w:rsidRPr="006970E7" w:rsidRDefault="006970E7" w:rsidP="00625CC7">
      <w:pPr>
        <w:pStyle w:val="Prrafodelista"/>
        <w:numPr>
          <w:ilvl w:val="0"/>
          <w:numId w:val="40"/>
        </w:numPr>
        <w:spacing w:before="100" w:beforeAutospacing="1" w:after="100" w:afterAutospacing="1"/>
        <w:rPr>
          <w:rFonts w:ascii="Arial" w:hAnsi="Arial" w:cs="Arial"/>
          <w:b/>
        </w:rPr>
      </w:pPr>
      <w:r>
        <w:rPr>
          <w:rFonts w:ascii="Arial" w:hAnsi="Arial" w:cs="Arial"/>
          <w:bCs/>
        </w:rPr>
        <w:t>Infracciones en materia de servicios públicos, disposiciones administrativas y régimen de comercio;</w:t>
      </w:r>
    </w:p>
    <w:p w14:paraId="23A7A046" w14:textId="77777777" w:rsidR="006970E7" w:rsidRPr="006970E7" w:rsidRDefault="006970E7" w:rsidP="00625CC7">
      <w:pPr>
        <w:pStyle w:val="Prrafodelista"/>
        <w:numPr>
          <w:ilvl w:val="0"/>
          <w:numId w:val="40"/>
        </w:numPr>
        <w:spacing w:before="100" w:beforeAutospacing="1" w:after="100" w:afterAutospacing="1"/>
        <w:rPr>
          <w:rFonts w:ascii="Arial" w:hAnsi="Arial" w:cs="Arial"/>
          <w:b/>
        </w:rPr>
      </w:pPr>
      <w:r>
        <w:rPr>
          <w:rFonts w:ascii="Arial" w:hAnsi="Arial" w:cs="Arial"/>
          <w:bCs/>
        </w:rPr>
        <w:t>Infracciones contra la seguridad de la población;</w:t>
      </w:r>
    </w:p>
    <w:p w14:paraId="70BC6C40" w14:textId="77777777" w:rsidR="006970E7" w:rsidRPr="006970E7" w:rsidRDefault="006970E7" w:rsidP="00625CC7">
      <w:pPr>
        <w:pStyle w:val="Prrafodelista"/>
        <w:numPr>
          <w:ilvl w:val="0"/>
          <w:numId w:val="40"/>
        </w:numPr>
        <w:spacing w:before="100" w:beforeAutospacing="1" w:after="100" w:afterAutospacing="1"/>
        <w:rPr>
          <w:rFonts w:ascii="Arial" w:hAnsi="Arial" w:cs="Arial"/>
          <w:b/>
        </w:rPr>
      </w:pPr>
      <w:r>
        <w:rPr>
          <w:rFonts w:ascii="Arial" w:hAnsi="Arial" w:cs="Arial"/>
          <w:bCs/>
        </w:rPr>
        <w:t>Infracciones en materia de ecología y medio ambiente; e</w:t>
      </w:r>
    </w:p>
    <w:p w14:paraId="0791D6C1" w14:textId="77777777" w:rsidR="00656A20" w:rsidRPr="009247E8" w:rsidRDefault="006970E7" w:rsidP="00656A20">
      <w:pPr>
        <w:pStyle w:val="Prrafodelista"/>
        <w:numPr>
          <w:ilvl w:val="0"/>
          <w:numId w:val="40"/>
        </w:numPr>
        <w:spacing w:before="100" w:beforeAutospacing="1" w:after="100" w:afterAutospacing="1"/>
        <w:rPr>
          <w:rFonts w:ascii="Arial" w:hAnsi="Arial" w:cs="Arial"/>
          <w:b/>
        </w:rPr>
      </w:pPr>
      <w:r>
        <w:rPr>
          <w:rFonts w:ascii="Arial" w:hAnsi="Arial" w:cs="Arial"/>
          <w:bCs/>
        </w:rPr>
        <w:t>Infracciones contra la salud y/o integridad personal.</w:t>
      </w:r>
    </w:p>
    <w:p w14:paraId="00E85534" w14:textId="77777777" w:rsidR="00F04D57" w:rsidRDefault="00F04D57" w:rsidP="00F04D57">
      <w:pPr>
        <w:spacing w:before="100" w:beforeAutospacing="1" w:after="100" w:afterAutospacing="1"/>
        <w:rPr>
          <w:rFonts w:ascii="Arial" w:hAnsi="Arial" w:cs="Arial"/>
          <w:bCs/>
        </w:rPr>
      </w:pPr>
      <w:r w:rsidRPr="009247E8">
        <w:rPr>
          <w:rFonts w:ascii="Arial" w:hAnsi="Arial" w:cs="Arial"/>
          <w:b/>
        </w:rPr>
        <w:t>ARTÍCULO 1</w:t>
      </w:r>
      <w:r w:rsidR="009247E8" w:rsidRPr="009247E8">
        <w:rPr>
          <w:rFonts w:ascii="Arial" w:hAnsi="Arial" w:cs="Arial"/>
          <w:b/>
        </w:rPr>
        <w:t>35</w:t>
      </w:r>
      <w:r>
        <w:rPr>
          <w:rFonts w:ascii="Arial" w:hAnsi="Arial" w:cs="Arial"/>
          <w:bCs/>
        </w:rPr>
        <w:t>. Se consideran faltas al orden público, las acciones u omisiones siguientes:</w:t>
      </w:r>
    </w:p>
    <w:p w14:paraId="6C194A02" w14:textId="77777777" w:rsidR="00F04D57" w:rsidRDefault="00F04D57"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Ingerir bebidas embriagantes, drogas, tóxicos, estupefacientes o psicotrópicos en la vía pública; </w:t>
      </w:r>
    </w:p>
    <w:p w14:paraId="21392FAE" w14:textId="77777777" w:rsidR="00EC28EA" w:rsidRDefault="00EC28EA" w:rsidP="005A4F47">
      <w:pPr>
        <w:pStyle w:val="Prrafodelista"/>
        <w:numPr>
          <w:ilvl w:val="0"/>
          <w:numId w:val="41"/>
        </w:numPr>
        <w:spacing w:before="100" w:beforeAutospacing="1" w:after="100" w:afterAutospacing="1"/>
        <w:rPr>
          <w:rFonts w:ascii="Arial" w:hAnsi="Arial" w:cs="Arial"/>
          <w:bCs/>
        </w:rPr>
      </w:pPr>
      <w:r>
        <w:rPr>
          <w:rFonts w:ascii="Arial" w:hAnsi="Arial" w:cs="Arial"/>
          <w:bCs/>
        </w:rPr>
        <w:t>Cometer actos de crueldad con los animales, aun siendo de su propiedad:</w:t>
      </w:r>
    </w:p>
    <w:p w14:paraId="29E6FC4E" w14:textId="77777777" w:rsidR="00F04D57" w:rsidRDefault="00F04D57"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Penetrar al cementerio o edificios públicos fuera del horario establecido sin autorización previa; </w:t>
      </w:r>
    </w:p>
    <w:p w14:paraId="1D6A0ADD" w14:textId="77777777" w:rsidR="00F04D57" w:rsidRDefault="00F04D57"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Operar aparatos de sonido sin la autorización correspondiente; </w:t>
      </w:r>
    </w:p>
    <w:p w14:paraId="082F818D" w14:textId="77777777" w:rsidR="00F04D57" w:rsidRDefault="00F04D57"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Organizar o participar en grupos que causen molestias a los transeúntes en la vía pública así como en espectáculos públicos o en domicilio particulares; </w:t>
      </w:r>
    </w:p>
    <w:p w14:paraId="2189B9B8" w14:textId="77777777" w:rsidR="00CB2C41" w:rsidRDefault="00F04D57"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Las personas que se dediquen a la vagancia, mal vivencia y mendicidad en la vía o lugares públicos y que en consecuencia causen daño a terceras personas, alteren el orden </w:t>
      </w:r>
      <w:r w:rsidR="00CB2C41">
        <w:rPr>
          <w:rFonts w:ascii="Arial" w:hAnsi="Arial" w:cs="Arial"/>
          <w:bCs/>
        </w:rPr>
        <w:t>público, cometan faltas a la moral ya las buenas costumbres;</w:t>
      </w:r>
    </w:p>
    <w:p w14:paraId="3BA683DD" w14:textId="77777777" w:rsidR="00CB2C41" w:rsidRDefault="00CB2C41"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Permitir que cualquier animal cause daño a personas, sembradíos, casas particulares, vía pública, parques o jardines, o que impidan la libre circulación de los transeúntes en la vía pública; </w:t>
      </w:r>
    </w:p>
    <w:p w14:paraId="7E1D7BB7" w14:textId="77777777" w:rsidR="00CB2C41" w:rsidRDefault="00CB2C41" w:rsidP="005A4F47">
      <w:pPr>
        <w:pStyle w:val="Prrafodelista"/>
        <w:numPr>
          <w:ilvl w:val="0"/>
          <w:numId w:val="41"/>
        </w:numPr>
        <w:spacing w:before="100" w:beforeAutospacing="1" w:after="100" w:afterAutospacing="1"/>
        <w:rPr>
          <w:rFonts w:ascii="Arial" w:hAnsi="Arial" w:cs="Arial"/>
          <w:bCs/>
        </w:rPr>
      </w:pPr>
      <w:r>
        <w:rPr>
          <w:rFonts w:ascii="Arial" w:hAnsi="Arial" w:cs="Arial"/>
          <w:bCs/>
        </w:rPr>
        <w:t>Manchar, mojar, arrojar piedras u otros objetos, o causar cualquier molestia semejante en forma intencionada a otra persona, a sus bienes o propiedades;</w:t>
      </w:r>
    </w:p>
    <w:p w14:paraId="4C2011CB" w14:textId="77777777" w:rsidR="002C6E4D" w:rsidRDefault="002C6E4D"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Alterar, impedir o estorbar el libre </w:t>
      </w:r>
      <w:r w:rsidR="004F655A">
        <w:rPr>
          <w:rFonts w:ascii="Arial" w:hAnsi="Arial" w:cs="Arial"/>
          <w:bCs/>
        </w:rPr>
        <w:t>tránsito</w:t>
      </w:r>
      <w:r>
        <w:rPr>
          <w:rFonts w:ascii="Arial" w:hAnsi="Arial" w:cs="Arial"/>
          <w:bCs/>
        </w:rPr>
        <w:t xml:space="preserve"> vehicular y peatonal;</w:t>
      </w:r>
    </w:p>
    <w:p w14:paraId="05576B65" w14:textId="77777777" w:rsidR="00BB0C12" w:rsidRDefault="00BB0C12" w:rsidP="005A4F47">
      <w:pPr>
        <w:pStyle w:val="Prrafodelista"/>
        <w:numPr>
          <w:ilvl w:val="0"/>
          <w:numId w:val="41"/>
        </w:numPr>
        <w:spacing w:before="100" w:beforeAutospacing="1" w:after="100" w:afterAutospacing="1"/>
        <w:rPr>
          <w:rFonts w:ascii="Arial" w:hAnsi="Arial" w:cs="Arial"/>
          <w:bCs/>
        </w:rPr>
      </w:pPr>
      <w:r>
        <w:rPr>
          <w:rFonts w:ascii="Arial" w:hAnsi="Arial" w:cs="Arial"/>
          <w:bCs/>
        </w:rPr>
        <w:t>Ofender o agredir a cualquier miembro de la comunidad;</w:t>
      </w:r>
    </w:p>
    <w:p w14:paraId="05BFC295" w14:textId="77777777" w:rsidR="00BB0C12" w:rsidRDefault="00BB0C12" w:rsidP="005A4F47">
      <w:pPr>
        <w:pStyle w:val="Prrafodelista"/>
        <w:numPr>
          <w:ilvl w:val="0"/>
          <w:numId w:val="41"/>
        </w:numPr>
        <w:spacing w:before="100" w:beforeAutospacing="1" w:after="100" w:afterAutospacing="1"/>
        <w:rPr>
          <w:rFonts w:ascii="Arial" w:hAnsi="Arial" w:cs="Arial"/>
          <w:bCs/>
        </w:rPr>
      </w:pPr>
      <w:r>
        <w:rPr>
          <w:rFonts w:ascii="Arial" w:hAnsi="Arial" w:cs="Arial"/>
          <w:bCs/>
        </w:rPr>
        <w:t>Faltar al debido respeto a la autoridad;</w:t>
      </w:r>
    </w:p>
    <w:p w14:paraId="28988D25" w14:textId="77777777" w:rsidR="00BB0C12" w:rsidRDefault="00BB0C12"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La práctica de vandalismo que altere las instalaciones y el buen funcionamiento de los servicios públicos municipales; </w:t>
      </w:r>
    </w:p>
    <w:p w14:paraId="7F6B9510" w14:textId="77777777" w:rsidR="00685C58" w:rsidRDefault="00BB0C12"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Alterar </w:t>
      </w:r>
      <w:r w:rsidR="00685C58">
        <w:rPr>
          <w:rFonts w:ascii="Arial" w:hAnsi="Arial" w:cs="Arial"/>
          <w:bCs/>
        </w:rPr>
        <w:t>el lugar de los establecimientos mercantiles sean estos fijos, semifijos o ambulantes, que perturben el medio ambiente del Municipio en cualquier forma, ya sea produciendo ruidos que provoquen molestias alterando la tranquilidad de las personas, así como arrojar basuras en la vía pública;</w:t>
      </w:r>
    </w:p>
    <w:p w14:paraId="5D4271BC" w14:textId="77777777" w:rsidR="00F04D57" w:rsidRDefault="00685C58" w:rsidP="005A4F47">
      <w:pPr>
        <w:pStyle w:val="Prrafodelista"/>
        <w:numPr>
          <w:ilvl w:val="0"/>
          <w:numId w:val="41"/>
        </w:numPr>
        <w:spacing w:before="100" w:beforeAutospacing="1" w:after="100" w:afterAutospacing="1"/>
        <w:rPr>
          <w:rFonts w:ascii="Arial" w:hAnsi="Arial" w:cs="Arial"/>
          <w:bCs/>
        </w:rPr>
      </w:pPr>
      <w:r>
        <w:rPr>
          <w:rFonts w:ascii="Arial" w:hAnsi="Arial" w:cs="Arial"/>
          <w:bCs/>
        </w:rPr>
        <w:t>Invadir bienes del dominio público en el ejercicio de actividades comerciales, industriales o profesionales, en lugares y fechas no autorizadas por la autoridad competente;</w:t>
      </w:r>
      <w:r w:rsidR="00CB2C41">
        <w:rPr>
          <w:rFonts w:ascii="Arial" w:hAnsi="Arial" w:cs="Arial"/>
          <w:bCs/>
        </w:rPr>
        <w:t xml:space="preserve"> </w:t>
      </w:r>
      <w:r w:rsidR="00F04D57">
        <w:rPr>
          <w:rFonts w:ascii="Arial" w:hAnsi="Arial" w:cs="Arial"/>
          <w:bCs/>
        </w:rPr>
        <w:t xml:space="preserve"> </w:t>
      </w:r>
    </w:p>
    <w:p w14:paraId="59121AED" w14:textId="77777777" w:rsidR="00C67E76" w:rsidRDefault="00C67E76"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Escandalizar en la vía pública; </w:t>
      </w:r>
    </w:p>
    <w:p w14:paraId="269FE9F0" w14:textId="77777777" w:rsidR="00C67E76" w:rsidRDefault="00C67E76" w:rsidP="005A4F47">
      <w:pPr>
        <w:pStyle w:val="Prrafodelista"/>
        <w:numPr>
          <w:ilvl w:val="0"/>
          <w:numId w:val="41"/>
        </w:numPr>
        <w:spacing w:before="100" w:beforeAutospacing="1" w:after="100" w:afterAutospacing="1"/>
        <w:rPr>
          <w:rFonts w:ascii="Arial" w:hAnsi="Arial" w:cs="Arial"/>
          <w:bCs/>
        </w:rPr>
      </w:pPr>
      <w:r>
        <w:rPr>
          <w:rFonts w:ascii="Arial" w:hAnsi="Arial" w:cs="Arial"/>
          <w:bCs/>
        </w:rPr>
        <w:t>Asumir en la vía pública actitudes que atenten contra el orden público y que sean consideradas por la mayoría de la comunidad como obscenas;</w:t>
      </w:r>
    </w:p>
    <w:p w14:paraId="5FDE6EFB" w14:textId="77777777" w:rsidR="00C67E76" w:rsidRDefault="00C67E76" w:rsidP="005A4F47">
      <w:pPr>
        <w:pStyle w:val="Prrafodelista"/>
        <w:numPr>
          <w:ilvl w:val="0"/>
          <w:numId w:val="41"/>
        </w:numPr>
        <w:spacing w:before="100" w:beforeAutospacing="1" w:after="100" w:afterAutospacing="1"/>
        <w:rPr>
          <w:rFonts w:ascii="Arial" w:hAnsi="Arial" w:cs="Arial"/>
          <w:bCs/>
        </w:rPr>
      </w:pPr>
      <w:r>
        <w:rPr>
          <w:rFonts w:ascii="Arial" w:hAnsi="Arial" w:cs="Arial"/>
          <w:bCs/>
        </w:rPr>
        <w:t>Operar bares, cantinas, six o lugares de recreo en donde se expendan bebidas alcohólicas, fuera de los horarios permitidos o sin contar con la licencia respectiva;</w:t>
      </w:r>
    </w:p>
    <w:p w14:paraId="7354885E" w14:textId="77777777" w:rsidR="00C67E76" w:rsidRDefault="00C67E76" w:rsidP="005A4F47">
      <w:pPr>
        <w:pStyle w:val="Prrafodelista"/>
        <w:numPr>
          <w:ilvl w:val="0"/>
          <w:numId w:val="41"/>
        </w:numPr>
        <w:spacing w:before="100" w:beforeAutospacing="1" w:after="100" w:afterAutospacing="1"/>
        <w:rPr>
          <w:rFonts w:ascii="Arial" w:hAnsi="Arial" w:cs="Arial"/>
          <w:bCs/>
        </w:rPr>
      </w:pPr>
      <w:r>
        <w:rPr>
          <w:rFonts w:ascii="Arial" w:hAnsi="Arial" w:cs="Arial"/>
          <w:bCs/>
        </w:rPr>
        <w:t>Manchar, arrancar o destrozar las leyes, reglamentos, edictos o avisos oficiales fijados por las autoridades;</w:t>
      </w:r>
    </w:p>
    <w:p w14:paraId="0D0081A7" w14:textId="77777777" w:rsidR="002C6E4D" w:rsidRDefault="002C6E4D" w:rsidP="005A4F47">
      <w:pPr>
        <w:pStyle w:val="Prrafodelista"/>
        <w:numPr>
          <w:ilvl w:val="0"/>
          <w:numId w:val="41"/>
        </w:numPr>
        <w:spacing w:before="100" w:beforeAutospacing="1" w:after="100" w:afterAutospacing="1"/>
        <w:rPr>
          <w:rFonts w:ascii="Arial" w:hAnsi="Arial" w:cs="Arial"/>
          <w:bCs/>
        </w:rPr>
      </w:pPr>
      <w:r>
        <w:rPr>
          <w:rFonts w:ascii="Arial" w:hAnsi="Arial" w:cs="Arial"/>
          <w:bCs/>
        </w:rPr>
        <w:t>Introducirse o tratar de introducirse a las residencias o locales en que se celebre algún acto privado, sin tener derecho a ello o sin la debida invitación;</w:t>
      </w:r>
    </w:p>
    <w:p w14:paraId="677A8EC0" w14:textId="77777777" w:rsidR="00C67E76" w:rsidRDefault="00C67E76"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Azuzar un perro contra otro o en contra de alguna persona, cualquiera que sea su finalidad o propósito; </w:t>
      </w:r>
    </w:p>
    <w:p w14:paraId="63C34699" w14:textId="77777777" w:rsidR="009A0295" w:rsidRDefault="00C67E76" w:rsidP="005A4F47">
      <w:pPr>
        <w:pStyle w:val="Prrafodelista"/>
        <w:numPr>
          <w:ilvl w:val="0"/>
          <w:numId w:val="41"/>
        </w:numPr>
        <w:spacing w:before="100" w:beforeAutospacing="1" w:after="100" w:afterAutospacing="1"/>
        <w:rPr>
          <w:rFonts w:ascii="Arial" w:hAnsi="Arial" w:cs="Arial"/>
          <w:bCs/>
        </w:rPr>
      </w:pPr>
      <w:r>
        <w:rPr>
          <w:rFonts w:ascii="Arial" w:hAnsi="Arial" w:cs="Arial"/>
          <w:bCs/>
        </w:rPr>
        <w:t>Provocar y/o</w:t>
      </w:r>
      <w:r w:rsidR="009A0295">
        <w:rPr>
          <w:rFonts w:ascii="Arial" w:hAnsi="Arial" w:cs="Arial"/>
          <w:bCs/>
        </w:rPr>
        <w:t xml:space="preserve"> participar en riñas en lugares públicos;</w:t>
      </w:r>
    </w:p>
    <w:p w14:paraId="5578362B" w14:textId="77777777" w:rsidR="009A0295" w:rsidRDefault="009A0295" w:rsidP="005A4F47">
      <w:pPr>
        <w:numPr>
          <w:ilvl w:val="0"/>
          <w:numId w:val="41"/>
        </w:numPr>
        <w:spacing w:before="100" w:beforeAutospacing="1" w:after="100" w:afterAutospacing="1" w:line="288" w:lineRule="auto"/>
        <w:jc w:val="left"/>
        <w:rPr>
          <w:rFonts w:ascii="Arial" w:hAnsi="Arial" w:cs="Arial"/>
        </w:rPr>
      </w:pPr>
      <w:r w:rsidRPr="004777C3">
        <w:rPr>
          <w:rFonts w:ascii="Arial" w:hAnsi="Arial" w:cs="Arial"/>
        </w:rPr>
        <w:t>Faltar al cumplimiento de citas que expidan las autoridades administrativas municipales, después de haber sido notificado por tercera ocasión</w:t>
      </w:r>
      <w:r>
        <w:rPr>
          <w:rFonts w:ascii="Arial" w:hAnsi="Arial" w:cs="Arial"/>
        </w:rPr>
        <w:t>;</w:t>
      </w:r>
    </w:p>
    <w:p w14:paraId="7FC3009C" w14:textId="77777777" w:rsidR="009A0295" w:rsidRDefault="009A0295" w:rsidP="005A4F47">
      <w:pPr>
        <w:pStyle w:val="Prrafodelista"/>
        <w:numPr>
          <w:ilvl w:val="0"/>
          <w:numId w:val="41"/>
        </w:numPr>
        <w:spacing w:before="100" w:beforeAutospacing="1" w:after="100" w:afterAutospacing="1"/>
        <w:rPr>
          <w:rFonts w:ascii="Arial" w:hAnsi="Arial" w:cs="Arial"/>
          <w:bCs/>
        </w:rPr>
      </w:pPr>
      <w:r>
        <w:rPr>
          <w:rFonts w:ascii="Arial" w:hAnsi="Arial" w:cs="Arial"/>
          <w:bCs/>
        </w:rPr>
        <w:t>Faltar al respeto y consideración a los representantes de la autoridad o servidores públicos, cualquiera que sea su categoría en el desempeño de sus labores o con motivo de las mismas;</w:t>
      </w:r>
    </w:p>
    <w:p w14:paraId="76FB5D93" w14:textId="77777777" w:rsidR="009A0295" w:rsidRDefault="009A0295" w:rsidP="005A4F47">
      <w:pPr>
        <w:numPr>
          <w:ilvl w:val="0"/>
          <w:numId w:val="41"/>
        </w:numPr>
        <w:spacing w:before="100" w:beforeAutospacing="1" w:after="100" w:afterAutospacing="1" w:line="288" w:lineRule="auto"/>
        <w:jc w:val="left"/>
        <w:rPr>
          <w:rFonts w:ascii="Arial" w:hAnsi="Arial" w:cs="Arial"/>
        </w:rPr>
      </w:pPr>
      <w:r w:rsidRPr="004777C3">
        <w:rPr>
          <w:rFonts w:ascii="Arial" w:hAnsi="Arial" w:cs="Arial"/>
        </w:rPr>
        <w:t>Usar silbatos, sirenas, o cualquier otro medio de los acostumbrados por la policía, bomberos o ambulancias para identificarse sin estar autorizado para ello</w:t>
      </w:r>
      <w:r>
        <w:rPr>
          <w:rFonts w:ascii="Arial" w:hAnsi="Arial" w:cs="Arial"/>
        </w:rPr>
        <w:t>;</w:t>
      </w:r>
    </w:p>
    <w:p w14:paraId="2441C8D0" w14:textId="77777777" w:rsidR="009A0295" w:rsidRDefault="009A0295" w:rsidP="005A4F47">
      <w:pPr>
        <w:pStyle w:val="Prrafodelista"/>
        <w:numPr>
          <w:ilvl w:val="0"/>
          <w:numId w:val="41"/>
        </w:numPr>
        <w:spacing w:before="100" w:beforeAutospacing="1" w:after="100" w:afterAutospacing="1"/>
        <w:rPr>
          <w:rFonts w:ascii="Arial" w:hAnsi="Arial" w:cs="Arial"/>
          <w:bCs/>
        </w:rPr>
      </w:pPr>
      <w:r>
        <w:rPr>
          <w:rFonts w:ascii="Arial" w:hAnsi="Arial" w:cs="Arial"/>
          <w:bCs/>
        </w:rPr>
        <w:t>Destruir, ultrajar o usar indebidamente el Escudo de Yucatán o del Municipio;</w:t>
      </w:r>
    </w:p>
    <w:p w14:paraId="0AC1A982" w14:textId="77777777" w:rsidR="002C6E4D" w:rsidRDefault="002C6E4D" w:rsidP="005A4F47">
      <w:pPr>
        <w:pStyle w:val="Prrafodelista"/>
        <w:numPr>
          <w:ilvl w:val="0"/>
          <w:numId w:val="41"/>
        </w:numPr>
        <w:spacing w:before="100" w:beforeAutospacing="1" w:after="100" w:afterAutospacing="1"/>
        <w:rPr>
          <w:rFonts w:ascii="Arial" w:hAnsi="Arial" w:cs="Arial"/>
          <w:bCs/>
        </w:rPr>
      </w:pPr>
      <w:r>
        <w:rPr>
          <w:rFonts w:ascii="Arial" w:hAnsi="Arial" w:cs="Arial"/>
          <w:bCs/>
        </w:rPr>
        <w:t>Practicar juegos en vialidades u otras acciones de manera tal que representen un peligro para la vida, bienes e integridad corporal de él o los demás;</w:t>
      </w:r>
    </w:p>
    <w:p w14:paraId="4290A0D1" w14:textId="77777777" w:rsidR="009A0295" w:rsidRDefault="009A0295" w:rsidP="005A4F47">
      <w:pPr>
        <w:pStyle w:val="Prrafodelista"/>
        <w:numPr>
          <w:ilvl w:val="0"/>
          <w:numId w:val="41"/>
        </w:numPr>
        <w:spacing w:before="100" w:beforeAutospacing="1" w:after="100" w:afterAutospacing="1"/>
        <w:rPr>
          <w:rFonts w:ascii="Arial" w:hAnsi="Arial" w:cs="Arial"/>
          <w:bCs/>
        </w:rPr>
      </w:pPr>
      <w:r>
        <w:rPr>
          <w:rFonts w:ascii="Arial" w:hAnsi="Arial" w:cs="Arial"/>
          <w:bCs/>
        </w:rPr>
        <w:t>Permitir o propiciar, por dolo o negligencia, que animales de su propiedad se introduzcan a predios ajenos;</w:t>
      </w:r>
    </w:p>
    <w:p w14:paraId="41763B6E" w14:textId="77777777" w:rsidR="009A0295" w:rsidRPr="009A0295" w:rsidRDefault="009A0295" w:rsidP="005A4F47">
      <w:pPr>
        <w:pStyle w:val="Prrafodelista"/>
        <w:numPr>
          <w:ilvl w:val="0"/>
          <w:numId w:val="41"/>
        </w:numPr>
        <w:spacing w:before="100" w:beforeAutospacing="1" w:after="100" w:afterAutospacing="1"/>
        <w:rPr>
          <w:rFonts w:ascii="Arial" w:hAnsi="Arial" w:cs="Arial"/>
          <w:bCs/>
        </w:rPr>
      </w:pPr>
      <w:r>
        <w:rPr>
          <w:rFonts w:ascii="Arial" w:hAnsi="Arial" w:cs="Arial"/>
        </w:rPr>
        <w:t>Disparar armas de fuego causando alarma o molestia a los habitantes;</w:t>
      </w:r>
    </w:p>
    <w:p w14:paraId="6FD2CC11" w14:textId="77777777" w:rsidR="009A0295" w:rsidRPr="009A0295" w:rsidRDefault="009A0295" w:rsidP="005A4F47">
      <w:pPr>
        <w:pStyle w:val="Prrafodelista"/>
        <w:numPr>
          <w:ilvl w:val="0"/>
          <w:numId w:val="41"/>
        </w:numPr>
        <w:spacing w:before="100" w:beforeAutospacing="1" w:after="100" w:afterAutospacing="1"/>
        <w:rPr>
          <w:rFonts w:ascii="Arial" w:hAnsi="Arial" w:cs="Arial"/>
          <w:bCs/>
        </w:rPr>
      </w:pPr>
      <w:r>
        <w:rPr>
          <w:rFonts w:ascii="Arial" w:hAnsi="Arial" w:cs="Arial"/>
        </w:rPr>
        <w:t>Hacer mal uso de los servicios públicos e instalaciones destinados a los mismos;</w:t>
      </w:r>
    </w:p>
    <w:p w14:paraId="04EB919B" w14:textId="77777777" w:rsidR="009A0295" w:rsidRPr="004777C3" w:rsidRDefault="009A0295" w:rsidP="005A4F47">
      <w:pPr>
        <w:numPr>
          <w:ilvl w:val="0"/>
          <w:numId w:val="41"/>
        </w:numPr>
        <w:spacing w:before="100" w:beforeAutospacing="1" w:after="100" w:afterAutospacing="1" w:line="288" w:lineRule="auto"/>
        <w:jc w:val="left"/>
        <w:rPr>
          <w:rFonts w:ascii="Arial" w:hAnsi="Arial" w:cs="Arial"/>
        </w:rPr>
      </w:pPr>
      <w:r w:rsidRPr="004777C3">
        <w:rPr>
          <w:rFonts w:ascii="Arial" w:hAnsi="Arial" w:cs="Arial"/>
        </w:rPr>
        <w:t>Utilizar obras públicas antes de que la autoridad correspondiente las ponga en operación</w:t>
      </w:r>
      <w:r>
        <w:rPr>
          <w:rFonts w:ascii="Arial" w:hAnsi="Arial" w:cs="Arial"/>
        </w:rPr>
        <w:t>;</w:t>
      </w:r>
    </w:p>
    <w:p w14:paraId="5C3D8A4C" w14:textId="77777777" w:rsidR="00C67E76" w:rsidRDefault="008130F3" w:rsidP="005A4F47">
      <w:pPr>
        <w:pStyle w:val="Prrafodelista"/>
        <w:numPr>
          <w:ilvl w:val="0"/>
          <w:numId w:val="41"/>
        </w:numPr>
        <w:spacing w:before="100" w:beforeAutospacing="1" w:after="100" w:afterAutospacing="1"/>
        <w:rPr>
          <w:rFonts w:ascii="Arial" w:hAnsi="Arial" w:cs="Arial"/>
          <w:bCs/>
        </w:rPr>
      </w:pPr>
      <w:r>
        <w:rPr>
          <w:rFonts w:ascii="Arial" w:hAnsi="Arial" w:cs="Arial"/>
          <w:bCs/>
        </w:rPr>
        <w:t xml:space="preserve">No permitir el acceso a las autoridades municipales o estatales o elementos de policía y </w:t>
      </w:r>
      <w:r w:rsidR="002C6E4D">
        <w:rPr>
          <w:rFonts w:ascii="Arial" w:hAnsi="Arial" w:cs="Arial"/>
          <w:bCs/>
        </w:rPr>
        <w:t>tránsito</w:t>
      </w:r>
      <w:r>
        <w:rPr>
          <w:rFonts w:ascii="Arial" w:hAnsi="Arial" w:cs="Arial"/>
          <w:bCs/>
        </w:rPr>
        <w:t xml:space="preserve"> a lugares de acceso controlado para el ejercicio de sus funciones;</w:t>
      </w:r>
    </w:p>
    <w:p w14:paraId="3FEF7F25" w14:textId="77777777" w:rsidR="007710A2" w:rsidRDefault="007710A2" w:rsidP="009247E8">
      <w:pPr>
        <w:spacing w:before="100" w:beforeAutospacing="1" w:after="100" w:afterAutospacing="1"/>
        <w:rPr>
          <w:rFonts w:ascii="Arial" w:hAnsi="Arial" w:cs="Arial"/>
          <w:bCs/>
        </w:rPr>
      </w:pPr>
      <w:r w:rsidRPr="009247E8">
        <w:rPr>
          <w:rFonts w:ascii="Arial" w:hAnsi="Arial" w:cs="Arial"/>
          <w:b/>
        </w:rPr>
        <w:t>ARTÍCULO 13</w:t>
      </w:r>
      <w:r w:rsidR="009247E8" w:rsidRPr="009247E8">
        <w:rPr>
          <w:rFonts w:ascii="Arial" w:hAnsi="Arial" w:cs="Arial"/>
          <w:b/>
        </w:rPr>
        <w:t>6</w:t>
      </w:r>
      <w:r>
        <w:rPr>
          <w:rFonts w:ascii="Arial" w:hAnsi="Arial" w:cs="Arial"/>
          <w:bCs/>
        </w:rPr>
        <w:t>. Son infracciones a las buenas costumbres y a la moral:</w:t>
      </w:r>
    </w:p>
    <w:p w14:paraId="61ED79BE" w14:textId="77777777" w:rsidR="007710A2" w:rsidRDefault="007710A2" w:rsidP="005A4F47">
      <w:pPr>
        <w:pStyle w:val="Prrafodelista"/>
        <w:numPr>
          <w:ilvl w:val="0"/>
          <w:numId w:val="42"/>
        </w:numPr>
        <w:spacing w:before="100" w:beforeAutospacing="1" w:after="100" w:afterAutospacing="1"/>
        <w:jc w:val="both"/>
        <w:rPr>
          <w:rFonts w:ascii="Arial" w:hAnsi="Arial" w:cs="Arial"/>
          <w:bCs/>
        </w:rPr>
      </w:pPr>
      <w:r>
        <w:rPr>
          <w:rFonts w:ascii="Arial" w:hAnsi="Arial" w:cs="Arial"/>
          <w:bCs/>
        </w:rPr>
        <w:t>Dirigirse a una persona, con frases o ademanes groseras, asediarla con impertinencias de hecho, palabras o escrito;</w:t>
      </w:r>
    </w:p>
    <w:p w14:paraId="6E645CEA" w14:textId="77777777" w:rsidR="007710A2" w:rsidRDefault="007710A2" w:rsidP="005A4F47">
      <w:pPr>
        <w:pStyle w:val="Prrafodelista"/>
        <w:numPr>
          <w:ilvl w:val="0"/>
          <w:numId w:val="42"/>
        </w:numPr>
        <w:spacing w:before="100" w:beforeAutospacing="1" w:after="100" w:afterAutospacing="1"/>
        <w:jc w:val="both"/>
        <w:rPr>
          <w:rFonts w:ascii="Arial" w:hAnsi="Arial" w:cs="Arial"/>
          <w:bCs/>
        </w:rPr>
      </w:pPr>
      <w:r>
        <w:rPr>
          <w:rFonts w:ascii="Arial" w:hAnsi="Arial" w:cs="Arial"/>
          <w:bCs/>
        </w:rPr>
        <w:t>Ejercer y permitir que se ejerza la prostitución en cualquiera de sus formas;</w:t>
      </w:r>
    </w:p>
    <w:p w14:paraId="1B4D769E" w14:textId="77777777" w:rsidR="007710A2" w:rsidRDefault="007710A2" w:rsidP="005A4F47">
      <w:pPr>
        <w:pStyle w:val="Prrafodelista"/>
        <w:numPr>
          <w:ilvl w:val="0"/>
          <w:numId w:val="42"/>
        </w:numPr>
        <w:spacing w:before="100" w:beforeAutospacing="1" w:after="100" w:afterAutospacing="1"/>
        <w:jc w:val="both"/>
        <w:rPr>
          <w:rFonts w:ascii="Arial" w:hAnsi="Arial" w:cs="Arial"/>
          <w:bCs/>
        </w:rPr>
      </w:pPr>
      <w:r>
        <w:rPr>
          <w:rFonts w:ascii="Arial" w:hAnsi="Arial" w:cs="Arial"/>
          <w:bCs/>
        </w:rPr>
        <w:t>Mantener relaciones sexuales o realizar actos eróticos sexuales en la vía pública;</w:t>
      </w:r>
    </w:p>
    <w:p w14:paraId="05CC5DC0" w14:textId="77777777" w:rsidR="00C32E7A" w:rsidRDefault="00C32E7A" w:rsidP="005A4F47">
      <w:pPr>
        <w:pStyle w:val="Prrafodelista"/>
        <w:numPr>
          <w:ilvl w:val="0"/>
          <w:numId w:val="42"/>
        </w:numPr>
        <w:spacing w:before="100" w:beforeAutospacing="1" w:after="100" w:afterAutospacing="1"/>
        <w:jc w:val="both"/>
        <w:rPr>
          <w:rFonts w:ascii="Arial" w:hAnsi="Arial" w:cs="Arial"/>
          <w:bCs/>
        </w:rPr>
      </w:pPr>
      <w:r>
        <w:rPr>
          <w:rFonts w:ascii="Arial" w:hAnsi="Arial" w:cs="Arial"/>
          <w:bCs/>
        </w:rPr>
        <w:t xml:space="preserve">Incurrir en exhibicionismo </w:t>
      </w:r>
      <w:r w:rsidR="005A4F47">
        <w:rPr>
          <w:rFonts w:ascii="Arial" w:hAnsi="Arial" w:cs="Arial"/>
          <w:bCs/>
        </w:rPr>
        <w:t>sexual;</w:t>
      </w:r>
    </w:p>
    <w:p w14:paraId="0C3533C5" w14:textId="77777777" w:rsidR="007710A2" w:rsidRDefault="007710A2" w:rsidP="005A4F47">
      <w:pPr>
        <w:pStyle w:val="Prrafodelista"/>
        <w:numPr>
          <w:ilvl w:val="0"/>
          <w:numId w:val="42"/>
        </w:numPr>
        <w:spacing w:before="100" w:beforeAutospacing="1" w:after="100" w:afterAutospacing="1"/>
        <w:jc w:val="both"/>
        <w:rPr>
          <w:rFonts w:ascii="Arial" w:hAnsi="Arial" w:cs="Arial"/>
          <w:bCs/>
        </w:rPr>
      </w:pPr>
      <w:r>
        <w:rPr>
          <w:rFonts w:ascii="Arial" w:hAnsi="Arial" w:cs="Arial"/>
          <w:bCs/>
        </w:rPr>
        <w:t>Proferir o expresar en la vía pública frases obscenas, injuriosas u ofensivas;</w:t>
      </w:r>
    </w:p>
    <w:p w14:paraId="700FB5B3" w14:textId="77777777" w:rsidR="006E4129" w:rsidRDefault="006E4129" w:rsidP="005A4F47">
      <w:pPr>
        <w:pStyle w:val="Prrafodelista"/>
        <w:numPr>
          <w:ilvl w:val="0"/>
          <w:numId w:val="42"/>
        </w:numPr>
        <w:spacing w:before="100" w:beforeAutospacing="1" w:after="100" w:afterAutospacing="1"/>
        <w:jc w:val="both"/>
        <w:rPr>
          <w:rFonts w:ascii="Arial" w:hAnsi="Arial" w:cs="Arial"/>
          <w:bCs/>
        </w:rPr>
      </w:pPr>
      <w:r>
        <w:rPr>
          <w:rFonts w:ascii="Arial" w:hAnsi="Arial" w:cs="Arial"/>
          <w:bCs/>
        </w:rPr>
        <w:t>Hacer bromas indecorosas o mortificantes por teléfono, internet, servicio postal, telegráfico o correo electrónico;</w:t>
      </w:r>
    </w:p>
    <w:p w14:paraId="25BA8984" w14:textId="77777777" w:rsidR="005A4F47" w:rsidRDefault="005A4F47" w:rsidP="005A4F47">
      <w:pPr>
        <w:pStyle w:val="Prrafodelista"/>
        <w:numPr>
          <w:ilvl w:val="0"/>
          <w:numId w:val="42"/>
        </w:numPr>
        <w:spacing w:before="100" w:beforeAutospacing="1" w:after="100" w:afterAutospacing="1"/>
        <w:jc w:val="both"/>
        <w:rPr>
          <w:rFonts w:ascii="Arial" w:hAnsi="Arial" w:cs="Arial"/>
          <w:bCs/>
        </w:rPr>
      </w:pPr>
      <w:r>
        <w:rPr>
          <w:rFonts w:ascii="Arial" w:hAnsi="Arial" w:cs="Arial"/>
          <w:bCs/>
        </w:rPr>
        <w:t>Anunciar cualquier clase de productos y espectáculos en forma que afecten la moral y buenas costumbres;</w:t>
      </w:r>
    </w:p>
    <w:p w14:paraId="003A5F9A" w14:textId="77777777" w:rsidR="006E4129" w:rsidRDefault="006E4129" w:rsidP="005A4F47">
      <w:pPr>
        <w:pStyle w:val="Prrafodelista"/>
        <w:numPr>
          <w:ilvl w:val="0"/>
          <w:numId w:val="42"/>
        </w:numPr>
        <w:spacing w:before="100" w:beforeAutospacing="1" w:after="100" w:afterAutospacing="1"/>
        <w:jc w:val="both"/>
        <w:rPr>
          <w:rFonts w:ascii="Arial" w:hAnsi="Arial" w:cs="Arial"/>
          <w:bCs/>
        </w:rPr>
      </w:pPr>
      <w:r>
        <w:rPr>
          <w:rFonts w:ascii="Arial" w:hAnsi="Arial" w:cs="Arial"/>
          <w:bCs/>
        </w:rPr>
        <w:t>Las demás que determinen los reglamentos respectivos;</w:t>
      </w:r>
    </w:p>
    <w:p w14:paraId="5A7257D5" w14:textId="77777777" w:rsidR="006E4129" w:rsidRDefault="006E4129" w:rsidP="006E4129">
      <w:pPr>
        <w:spacing w:before="100" w:beforeAutospacing="1" w:after="100" w:afterAutospacing="1"/>
        <w:rPr>
          <w:rFonts w:ascii="Arial" w:hAnsi="Arial" w:cs="Arial"/>
          <w:bCs/>
        </w:rPr>
      </w:pPr>
      <w:r w:rsidRPr="009247E8">
        <w:rPr>
          <w:rFonts w:ascii="Arial" w:hAnsi="Arial" w:cs="Arial"/>
          <w:b/>
        </w:rPr>
        <w:t>ARTÍCULO 13</w:t>
      </w:r>
      <w:r w:rsidR="009247E8">
        <w:rPr>
          <w:rFonts w:ascii="Arial" w:hAnsi="Arial" w:cs="Arial"/>
          <w:b/>
        </w:rPr>
        <w:t>7</w:t>
      </w:r>
      <w:r>
        <w:rPr>
          <w:rFonts w:ascii="Arial" w:hAnsi="Arial" w:cs="Arial"/>
          <w:bCs/>
        </w:rPr>
        <w:t>. Son infracciones en materia de servicios públicos, disposiciones administrativas y régimen  de comercio:</w:t>
      </w:r>
    </w:p>
    <w:p w14:paraId="6FA06BC1" w14:textId="77777777" w:rsidR="006E4129" w:rsidRDefault="006E4129" w:rsidP="00625CC7">
      <w:pPr>
        <w:pStyle w:val="Prrafodelista"/>
        <w:numPr>
          <w:ilvl w:val="0"/>
          <w:numId w:val="43"/>
        </w:numPr>
        <w:spacing w:before="100" w:beforeAutospacing="1" w:after="100" w:afterAutospacing="1"/>
        <w:rPr>
          <w:rFonts w:ascii="Arial" w:hAnsi="Arial" w:cs="Arial"/>
          <w:bCs/>
        </w:rPr>
      </w:pPr>
      <w:r>
        <w:rPr>
          <w:rFonts w:ascii="Arial" w:hAnsi="Arial" w:cs="Arial"/>
          <w:bCs/>
        </w:rPr>
        <w:t>Romper banquetas, asfaltos o pavimentos sin la autorización de la autoridad municipal, así como su reparación incompleta a juicio de la autoridad;</w:t>
      </w:r>
    </w:p>
    <w:p w14:paraId="7852D07C" w14:textId="77777777" w:rsidR="006E4129" w:rsidRDefault="006E4129" w:rsidP="00625CC7">
      <w:pPr>
        <w:pStyle w:val="Prrafodelista"/>
        <w:numPr>
          <w:ilvl w:val="0"/>
          <w:numId w:val="43"/>
        </w:numPr>
        <w:spacing w:before="100" w:beforeAutospacing="1" w:after="100" w:afterAutospacing="1"/>
        <w:rPr>
          <w:rFonts w:ascii="Arial" w:hAnsi="Arial" w:cs="Arial"/>
          <w:bCs/>
        </w:rPr>
      </w:pPr>
      <w:r>
        <w:rPr>
          <w:rFonts w:ascii="Arial" w:hAnsi="Arial" w:cs="Arial"/>
          <w:bCs/>
        </w:rPr>
        <w:t>Dañar o destruir los señalamientos de tránsito vehicular o peatonal instalados en la vía pública;</w:t>
      </w:r>
    </w:p>
    <w:p w14:paraId="1C150B2D" w14:textId="77777777" w:rsidR="006E4129" w:rsidRDefault="006E4129" w:rsidP="00625CC7">
      <w:pPr>
        <w:pStyle w:val="Prrafodelista"/>
        <w:numPr>
          <w:ilvl w:val="0"/>
          <w:numId w:val="43"/>
        </w:numPr>
        <w:spacing w:before="100" w:beforeAutospacing="1" w:after="100" w:afterAutospacing="1"/>
        <w:rPr>
          <w:rFonts w:ascii="Arial" w:hAnsi="Arial" w:cs="Arial"/>
          <w:bCs/>
        </w:rPr>
      </w:pPr>
      <w:r>
        <w:rPr>
          <w:rFonts w:ascii="Arial" w:hAnsi="Arial" w:cs="Arial"/>
          <w:bCs/>
        </w:rPr>
        <w:t>Utilizar la vía pública sin previo permiso del Ayuntamiento para la realización de fiestas o eventos de todo tipo, bloqueando la circulación vehicular;</w:t>
      </w:r>
    </w:p>
    <w:p w14:paraId="6E5A8700" w14:textId="77777777" w:rsidR="0089387B" w:rsidRDefault="006E4129"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 xml:space="preserve">Maltratar jardines, postes, lámparas de alumbrado público, contenedores y otros aparatos u objetos de uso común colocados en la vía pública, así como dañar, destruir o modificar los bienes muebles e inmuebles que presten un servicio público </w:t>
      </w:r>
      <w:r w:rsidR="0089387B">
        <w:rPr>
          <w:rFonts w:ascii="Arial" w:hAnsi="Arial" w:cs="Arial"/>
          <w:bCs/>
        </w:rPr>
        <w:t>o impedir total o parcialmente el uso a que estén destinados;</w:t>
      </w:r>
    </w:p>
    <w:p w14:paraId="21F9FA0C" w14:textId="77777777" w:rsidR="001079B6" w:rsidRDefault="0089387B" w:rsidP="00625CC7">
      <w:pPr>
        <w:pStyle w:val="Prrafodelista"/>
        <w:numPr>
          <w:ilvl w:val="0"/>
          <w:numId w:val="43"/>
        </w:numPr>
        <w:spacing w:before="100" w:beforeAutospacing="1" w:after="100" w:afterAutospacing="1"/>
        <w:jc w:val="both"/>
        <w:rPr>
          <w:rFonts w:ascii="Arial" w:hAnsi="Arial" w:cs="Arial"/>
          <w:bCs/>
        </w:rPr>
      </w:pPr>
      <w:r w:rsidRPr="0089387B">
        <w:rPr>
          <w:rFonts w:ascii="Arial" w:hAnsi="Arial" w:cs="Arial"/>
          <w:b/>
        </w:rPr>
        <w:t>Vender o distribuir bebidas alcohólicas</w:t>
      </w:r>
      <w:r>
        <w:rPr>
          <w:rFonts w:ascii="Arial" w:hAnsi="Arial" w:cs="Arial"/>
          <w:bCs/>
        </w:rPr>
        <w:t xml:space="preserve"> en cualquiera de sus modalidades o presentaciones los días, horarios o lugares </w:t>
      </w:r>
      <w:r w:rsidRPr="0089387B">
        <w:rPr>
          <w:rFonts w:ascii="Arial" w:hAnsi="Arial" w:cs="Arial"/>
          <w:b/>
        </w:rPr>
        <w:t>que no sean legalmente autorizados por el Ayuntamiento</w:t>
      </w:r>
      <w:r>
        <w:rPr>
          <w:rFonts w:ascii="Arial" w:hAnsi="Arial" w:cs="Arial"/>
          <w:bCs/>
        </w:rPr>
        <w:t xml:space="preserve">; el que no cumpla, será sancionado con una multa de </w:t>
      </w:r>
      <w:r w:rsidRPr="0089387B">
        <w:rPr>
          <w:rFonts w:ascii="Arial" w:hAnsi="Arial" w:cs="Arial"/>
          <w:b/>
        </w:rPr>
        <w:t>veinte salarios mínimo la primera vez</w:t>
      </w:r>
      <w:r>
        <w:rPr>
          <w:rFonts w:ascii="Arial" w:hAnsi="Arial" w:cs="Arial"/>
          <w:bCs/>
        </w:rPr>
        <w:t>, y si reincide con el doble y clausura de un mes y así sucesivamente;</w:t>
      </w:r>
    </w:p>
    <w:p w14:paraId="0DFA592E" w14:textId="77777777" w:rsidR="001079B6" w:rsidRDefault="001079B6"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
        </w:rPr>
        <w:t xml:space="preserve">No </w:t>
      </w:r>
      <w:r>
        <w:rPr>
          <w:rFonts w:ascii="Arial" w:hAnsi="Arial" w:cs="Arial"/>
          <w:bCs/>
        </w:rPr>
        <w:t>tener a la vista la licencia o permiso de funcionamiento correspondiente para la actividad comercial o de servicio autorizada;</w:t>
      </w:r>
    </w:p>
    <w:p w14:paraId="583C03BD" w14:textId="77777777" w:rsidR="005A4F47" w:rsidRDefault="005A4F47"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 xml:space="preserve">Ejercer el comercio en lugar diferente al que fue autorizado; </w:t>
      </w:r>
    </w:p>
    <w:p w14:paraId="1168552F" w14:textId="77777777" w:rsidR="001079B6" w:rsidRDefault="001079B6"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Proporcionar datos falsos a la autoridad municipal con motivo de la apertura de un negocio;</w:t>
      </w:r>
    </w:p>
    <w:p w14:paraId="6A98B8A6" w14:textId="77777777" w:rsidR="001079B6" w:rsidRDefault="001079B6"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Ejercer autoridad comercial, industrial o de servicio diferente a la que fue autorizada o sin contar con la autorización respectiva;</w:t>
      </w:r>
    </w:p>
    <w:p w14:paraId="7FF0AA91" w14:textId="77777777" w:rsidR="001079B6" w:rsidRDefault="001079B6"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Realizar comercio ambulante sin la autorización correspondiente;</w:t>
      </w:r>
    </w:p>
    <w:p w14:paraId="4ECC7CF4" w14:textId="77777777" w:rsidR="000D221C" w:rsidRDefault="000D221C"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Omitir el refrendo anual de cualquier permiso, licencia o autorización legalmente exigibles dentro de los plazos que señalan las disposiciones legales aplicables;</w:t>
      </w:r>
    </w:p>
    <w:p w14:paraId="15E27549" w14:textId="77777777" w:rsidR="000D221C" w:rsidRDefault="000D221C"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Hacer un uso irracional de los servicios públicos municipales;</w:t>
      </w:r>
    </w:p>
    <w:p w14:paraId="2BBA206D" w14:textId="77777777" w:rsidR="005A4F47" w:rsidRDefault="005A4F47"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La realización de actividades comerciales o de servicio, fuera de los horarios establecidos por la autoridad municipal;</w:t>
      </w:r>
    </w:p>
    <w:p w14:paraId="1E7AC433" w14:textId="77777777" w:rsidR="000D221C" w:rsidRDefault="000D221C"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Cambiar los propietarios de giros, de domicilio, actividad, así como ceder sus derechos sin previa autorización municipal;</w:t>
      </w:r>
    </w:p>
    <w:p w14:paraId="66C5A0C2" w14:textId="77777777" w:rsidR="005A4F47" w:rsidRDefault="005A4F47"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 xml:space="preserve">Utilizar un servicio público sin el apego correspondiente; </w:t>
      </w:r>
    </w:p>
    <w:p w14:paraId="46B51036" w14:textId="77777777" w:rsidR="000D221C" w:rsidRDefault="000D221C"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No conservar los propietarios de establecimientos, sus licencias y documentos que acrediten su legal funcionamiento;</w:t>
      </w:r>
    </w:p>
    <w:p w14:paraId="2B3BCA60" w14:textId="77777777" w:rsidR="000D221C" w:rsidRDefault="000D221C"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Infringir las disposiciones municipales sobre ruido, horario comercial, así como de los mandatos o prohibiciones de orden general contenidas en este bando, reglamentos y leyes respectivas;</w:t>
      </w:r>
    </w:p>
    <w:p w14:paraId="2FCF87CA" w14:textId="77777777" w:rsidR="000D221C" w:rsidRDefault="000D221C" w:rsidP="00625CC7">
      <w:pPr>
        <w:pStyle w:val="Prrafodelista"/>
        <w:numPr>
          <w:ilvl w:val="0"/>
          <w:numId w:val="43"/>
        </w:numPr>
        <w:spacing w:before="100" w:beforeAutospacing="1" w:after="100" w:afterAutospacing="1"/>
        <w:jc w:val="both"/>
        <w:rPr>
          <w:rFonts w:ascii="Arial" w:hAnsi="Arial" w:cs="Arial"/>
          <w:bCs/>
        </w:rPr>
      </w:pPr>
      <w:r>
        <w:rPr>
          <w:rFonts w:ascii="Arial" w:hAnsi="Arial" w:cs="Arial"/>
          <w:bCs/>
        </w:rPr>
        <w:t>Las demás que determinen los reglamentos respectivos</w:t>
      </w:r>
      <w:r w:rsidR="00642918">
        <w:rPr>
          <w:rFonts w:ascii="Arial" w:hAnsi="Arial" w:cs="Arial"/>
          <w:bCs/>
        </w:rPr>
        <w:t>.</w:t>
      </w:r>
    </w:p>
    <w:p w14:paraId="47990BBA" w14:textId="77777777" w:rsidR="000D221C" w:rsidRDefault="000D221C" w:rsidP="000D221C">
      <w:pPr>
        <w:spacing w:before="100" w:beforeAutospacing="1" w:after="100" w:afterAutospacing="1"/>
        <w:ind w:left="360"/>
        <w:rPr>
          <w:rFonts w:ascii="Arial" w:hAnsi="Arial" w:cs="Arial"/>
          <w:bCs/>
        </w:rPr>
      </w:pPr>
      <w:r w:rsidRPr="009247E8">
        <w:rPr>
          <w:rFonts w:ascii="Arial" w:hAnsi="Arial" w:cs="Arial"/>
          <w:b/>
        </w:rPr>
        <w:t>ARTICULO 13</w:t>
      </w:r>
      <w:r w:rsidR="009247E8">
        <w:rPr>
          <w:rFonts w:ascii="Arial" w:hAnsi="Arial" w:cs="Arial"/>
          <w:b/>
        </w:rPr>
        <w:t>8</w:t>
      </w:r>
      <w:r>
        <w:rPr>
          <w:rFonts w:ascii="Arial" w:hAnsi="Arial" w:cs="Arial"/>
          <w:bCs/>
        </w:rPr>
        <w:t>. Son infracciones contra la seguridad pública de la población:</w:t>
      </w:r>
    </w:p>
    <w:p w14:paraId="5563B303" w14:textId="77777777" w:rsidR="00726F29" w:rsidRDefault="000D221C" w:rsidP="005A4F47">
      <w:pPr>
        <w:pStyle w:val="Prrafodelista"/>
        <w:numPr>
          <w:ilvl w:val="0"/>
          <w:numId w:val="44"/>
        </w:numPr>
        <w:spacing w:before="100" w:beforeAutospacing="1" w:after="100" w:afterAutospacing="1"/>
        <w:jc w:val="both"/>
        <w:rPr>
          <w:rFonts w:ascii="Arial" w:hAnsi="Arial" w:cs="Arial"/>
          <w:bCs/>
        </w:rPr>
      </w:pPr>
      <w:r>
        <w:rPr>
          <w:rFonts w:ascii="Arial" w:hAnsi="Arial" w:cs="Arial"/>
          <w:bCs/>
        </w:rPr>
        <w:t xml:space="preserve">Oponer resistencia a un mandato </w:t>
      </w:r>
      <w:r w:rsidR="005A4F47">
        <w:rPr>
          <w:rFonts w:ascii="Arial" w:hAnsi="Arial" w:cs="Arial"/>
          <w:bCs/>
        </w:rPr>
        <w:t>legítimo</w:t>
      </w:r>
      <w:r>
        <w:rPr>
          <w:rFonts w:ascii="Arial" w:hAnsi="Arial" w:cs="Arial"/>
          <w:bCs/>
        </w:rPr>
        <w:t xml:space="preserve"> </w:t>
      </w:r>
      <w:r w:rsidR="00726F29">
        <w:rPr>
          <w:rFonts w:ascii="Arial" w:hAnsi="Arial" w:cs="Arial"/>
          <w:bCs/>
        </w:rPr>
        <w:t>de la autoridad municipal o sus agentes;</w:t>
      </w:r>
    </w:p>
    <w:p w14:paraId="6CD76F20" w14:textId="77777777" w:rsidR="00726F29" w:rsidRDefault="00726F29" w:rsidP="005A4F47">
      <w:pPr>
        <w:pStyle w:val="Prrafodelista"/>
        <w:numPr>
          <w:ilvl w:val="0"/>
          <w:numId w:val="44"/>
        </w:numPr>
        <w:spacing w:before="100" w:beforeAutospacing="1" w:after="100" w:afterAutospacing="1"/>
        <w:jc w:val="both"/>
        <w:rPr>
          <w:rFonts w:ascii="Arial" w:hAnsi="Arial" w:cs="Arial"/>
          <w:bCs/>
        </w:rPr>
      </w:pPr>
      <w:r>
        <w:rPr>
          <w:rFonts w:ascii="Arial" w:hAnsi="Arial" w:cs="Arial"/>
          <w:bCs/>
        </w:rPr>
        <w:t>Portar instrumentos de trabajo en estado de ebriedad, que puedan convertirse en armas;</w:t>
      </w:r>
    </w:p>
    <w:p w14:paraId="1FCF1431" w14:textId="77777777" w:rsidR="00726F29" w:rsidRDefault="00726F29" w:rsidP="005A4F47">
      <w:pPr>
        <w:pStyle w:val="Prrafodelista"/>
        <w:numPr>
          <w:ilvl w:val="0"/>
          <w:numId w:val="44"/>
        </w:numPr>
        <w:spacing w:before="100" w:beforeAutospacing="1" w:after="100" w:afterAutospacing="1"/>
        <w:jc w:val="both"/>
        <w:rPr>
          <w:rFonts w:ascii="Arial" w:hAnsi="Arial" w:cs="Arial"/>
          <w:bCs/>
        </w:rPr>
      </w:pPr>
      <w:r>
        <w:rPr>
          <w:rFonts w:ascii="Arial" w:hAnsi="Arial" w:cs="Arial"/>
          <w:bCs/>
        </w:rPr>
        <w:t>Arrojar a la vía pública objetos que pudieran causar daño o molestias a los vecinos o transeúntes;</w:t>
      </w:r>
    </w:p>
    <w:p w14:paraId="66464F20" w14:textId="77777777" w:rsidR="00642918" w:rsidRDefault="00642918" w:rsidP="005A4F47">
      <w:pPr>
        <w:pStyle w:val="Prrafodelista"/>
        <w:numPr>
          <w:ilvl w:val="0"/>
          <w:numId w:val="44"/>
        </w:numPr>
        <w:spacing w:before="100" w:beforeAutospacing="1" w:after="100" w:afterAutospacing="1"/>
        <w:jc w:val="both"/>
        <w:rPr>
          <w:rFonts w:ascii="Arial" w:hAnsi="Arial" w:cs="Arial"/>
          <w:bCs/>
        </w:rPr>
      </w:pPr>
      <w:r>
        <w:rPr>
          <w:rFonts w:ascii="Arial" w:hAnsi="Arial" w:cs="Arial"/>
          <w:bCs/>
        </w:rPr>
        <w:t>Conducir vehículos a una velocidad mayor de la autorizada por la autoridad municipal competente, con peligro de dañar a bienes o personas;</w:t>
      </w:r>
    </w:p>
    <w:p w14:paraId="325668BA" w14:textId="77777777" w:rsidR="00642918" w:rsidRDefault="00642918" w:rsidP="005A4F47">
      <w:pPr>
        <w:pStyle w:val="Prrafodelista"/>
        <w:numPr>
          <w:ilvl w:val="0"/>
          <w:numId w:val="44"/>
        </w:numPr>
        <w:spacing w:before="100" w:beforeAutospacing="1" w:after="100" w:afterAutospacing="1"/>
        <w:jc w:val="both"/>
        <w:rPr>
          <w:rFonts w:ascii="Arial" w:hAnsi="Arial" w:cs="Arial"/>
          <w:bCs/>
        </w:rPr>
      </w:pPr>
      <w:r>
        <w:rPr>
          <w:rFonts w:ascii="Arial" w:hAnsi="Arial" w:cs="Arial"/>
          <w:bCs/>
        </w:rPr>
        <w:t>Dejar libre a un animal peligroso, bravío o rabioso que pudiera atacar a las personas, así como incitarlo a que lo haga;</w:t>
      </w:r>
    </w:p>
    <w:p w14:paraId="37FC62D7" w14:textId="77777777" w:rsidR="00EE3CB9" w:rsidRDefault="00EE3CB9" w:rsidP="005A4F47">
      <w:pPr>
        <w:pStyle w:val="Prrafodelista"/>
        <w:numPr>
          <w:ilvl w:val="0"/>
          <w:numId w:val="44"/>
        </w:numPr>
        <w:spacing w:before="100" w:beforeAutospacing="1" w:after="100" w:afterAutospacing="1"/>
        <w:jc w:val="both"/>
        <w:rPr>
          <w:rFonts w:ascii="Arial" w:hAnsi="Arial" w:cs="Arial"/>
          <w:bCs/>
        </w:rPr>
      </w:pPr>
      <w:r>
        <w:rPr>
          <w:rFonts w:ascii="Arial" w:hAnsi="Arial" w:cs="Arial"/>
          <w:bCs/>
        </w:rPr>
        <w:t>Cubrir, destruir o manchar los impresos o anuncios en que consten las leyes, reglamentos o disposiciones dictadas por la autoridad;</w:t>
      </w:r>
    </w:p>
    <w:p w14:paraId="68689F94" w14:textId="77777777" w:rsidR="00642918" w:rsidRPr="004777C3" w:rsidRDefault="00642918" w:rsidP="005A4F47">
      <w:pPr>
        <w:numPr>
          <w:ilvl w:val="0"/>
          <w:numId w:val="44"/>
        </w:numPr>
        <w:spacing w:before="100" w:beforeAutospacing="1" w:after="100" w:afterAutospacing="1" w:line="288" w:lineRule="auto"/>
        <w:rPr>
          <w:rFonts w:ascii="Arial" w:hAnsi="Arial" w:cs="Arial"/>
        </w:rPr>
      </w:pPr>
      <w:r w:rsidRPr="004777C3">
        <w:rPr>
          <w:rFonts w:ascii="Arial" w:hAnsi="Arial" w:cs="Arial"/>
        </w:rPr>
        <w:t>Ingerir en la vía pública o a bordo de cualquier vehículo, bebidas alcohólicas, drogas o enervantes</w:t>
      </w:r>
      <w:r>
        <w:rPr>
          <w:rFonts w:ascii="Arial" w:hAnsi="Arial" w:cs="Arial"/>
        </w:rPr>
        <w:t>;</w:t>
      </w:r>
    </w:p>
    <w:p w14:paraId="10BEE9EE" w14:textId="77777777" w:rsidR="00642918" w:rsidRDefault="00642918" w:rsidP="005A4F47">
      <w:pPr>
        <w:pStyle w:val="Prrafodelista"/>
        <w:numPr>
          <w:ilvl w:val="0"/>
          <w:numId w:val="44"/>
        </w:numPr>
        <w:spacing w:before="100" w:beforeAutospacing="1" w:after="100" w:afterAutospacing="1"/>
        <w:jc w:val="both"/>
        <w:rPr>
          <w:rFonts w:ascii="Arial" w:hAnsi="Arial" w:cs="Arial"/>
          <w:bCs/>
        </w:rPr>
      </w:pPr>
      <w:r>
        <w:rPr>
          <w:rFonts w:ascii="Arial" w:hAnsi="Arial" w:cs="Arial"/>
          <w:bCs/>
        </w:rPr>
        <w:t>Las demás que determinen los reglamentos respectivos:</w:t>
      </w:r>
    </w:p>
    <w:p w14:paraId="0720F7ED" w14:textId="77777777" w:rsidR="00642918" w:rsidRDefault="00642918" w:rsidP="00642918">
      <w:pPr>
        <w:spacing w:before="100" w:beforeAutospacing="1" w:after="100" w:afterAutospacing="1"/>
        <w:ind w:left="360"/>
        <w:rPr>
          <w:rFonts w:ascii="Arial" w:hAnsi="Arial" w:cs="Arial"/>
          <w:bCs/>
        </w:rPr>
      </w:pPr>
      <w:r w:rsidRPr="009247E8">
        <w:rPr>
          <w:rFonts w:ascii="Arial" w:hAnsi="Arial" w:cs="Arial"/>
          <w:b/>
        </w:rPr>
        <w:t>ARTÍCULO 13</w:t>
      </w:r>
      <w:r w:rsidR="009247E8">
        <w:rPr>
          <w:rFonts w:ascii="Arial" w:hAnsi="Arial" w:cs="Arial"/>
          <w:b/>
        </w:rPr>
        <w:t>9</w:t>
      </w:r>
      <w:r w:rsidRPr="009247E8">
        <w:rPr>
          <w:rFonts w:ascii="Arial" w:hAnsi="Arial" w:cs="Arial"/>
          <w:b/>
        </w:rPr>
        <w:t>.</w:t>
      </w:r>
      <w:r>
        <w:rPr>
          <w:rFonts w:ascii="Arial" w:hAnsi="Arial" w:cs="Arial"/>
          <w:bCs/>
        </w:rPr>
        <w:t xml:space="preserve"> Son infracciones en materia de ecología y medio </w:t>
      </w:r>
      <w:r w:rsidR="00625CC7">
        <w:rPr>
          <w:rFonts w:ascii="Arial" w:hAnsi="Arial" w:cs="Arial"/>
          <w:bCs/>
        </w:rPr>
        <w:t>ambiente</w:t>
      </w:r>
      <w:r>
        <w:rPr>
          <w:rFonts w:ascii="Arial" w:hAnsi="Arial" w:cs="Arial"/>
          <w:bCs/>
        </w:rPr>
        <w:t>:</w:t>
      </w:r>
    </w:p>
    <w:p w14:paraId="16D3F5E0" w14:textId="77777777" w:rsidR="00625CC7" w:rsidRDefault="00642918" w:rsidP="00625CC7">
      <w:pPr>
        <w:pStyle w:val="Prrafodelista"/>
        <w:numPr>
          <w:ilvl w:val="0"/>
          <w:numId w:val="45"/>
        </w:numPr>
        <w:spacing w:before="100" w:beforeAutospacing="1" w:after="100" w:afterAutospacing="1"/>
        <w:rPr>
          <w:rFonts w:ascii="Arial" w:hAnsi="Arial" w:cs="Arial"/>
          <w:bCs/>
        </w:rPr>
      </w:pPr>
      <w:r>
        <w:rPr>
          <w:rFonts w:ascii="Arial" w:hAnsi="Arial" w:cs="Arial"/>
          <w:bCs/>
        </w:rPr>
        <w:t xml:space="preserve">Arrojar a los inmuebles y vías públicas, lugares de uso común o </w:t>
      </w:r>
      <w:r w:rsidR="00625CC7">
        <w:rPr>
          <w:rFonts w:ascii="Arial" w:hAnsi="Arial" w:cs="Arial"/>
          <w:bCs/>
        </w:rPr>
        <w:t>predios baldíos basura, escombro, desechos voluminosos, animales muertos o sustancias fétidas o insalubres;</w:t>
      </w:r>
    </w:p>
    <w:p w14:paraId="5C8C3D62" w14:textId="77777777" w:rsidR="00625CC7" w:rsidRDefault="00625CC7" w:rsidP="00625CC7">
      <w:pPr>
        <w:pStyle w:val="Prrafodelista"/>
        <w:numPr>
          <w:ilvl w:val="0"/>
          <w:numId w:val="45"/>
        </w:numPr>
        <w:spacing w:before="100" w:beforeAutospacing="1" w:after="100" w:afterAutospacing="1"/>
        <w:rPr>
          <w:rFonts w:ascii="Arial" w:hAnsi="Arial" w:cs="Arial"/>
          <w:bCs/>
        </w:rPr>
      </w:pPr>
      <w:r>
        <w:rPr>
          <w:rFonts w:ascii="Arial" w:hAnsi="Arial" w:cs="Arial"/>
          <w:bCs/>
        </w:rPr>
        <w:t>Podar, cortar o destruir los árboles  plantados en lugares públicos o privados sin la autorización correspondiente;</w:t>
      </w:r>
    </w:p>
    <w:p w14:paraId="0B1BBC7C" w14:textId="77777777" w:rsidR="00EE3CB9" w:rsidRDefault="00EE3CB9" w:rsidP="00625CC7">
      <w:pPr>
        <w:pStyle w:val="Prrafodelista"/>
        <w:numPr>
          <w:ilvl w:val="0"/>
          <w:numId w:val="45"/>
        </w:numPr>
        <w:spacing w:before="100" w:beforeAutospacing="1" w:after="100" w:afterAutospacing="1"/>
        <w:rPr>
          <w:rFonts w:ascii="Arial" w:hAnsi="Arial" w:cs="Arial"/>
          <w:bCs/>
        </w:rPr>
      </w:pPr>
      <w:r>
        <w:rPr>
          <w:rFonts w:ascii="Arial" w:hAnsi="Arial" w:cs="Arial"/>
          <w:bCs/>
        </w:rPr>
        <w:t>Emitir por cualquier medio, ruidos, vibraciones, energía térmica, luminosa y olores que rebasen los límites máximos contenidos en las normas técnicas ecológicas;</w:t>
      </w:r>
    </w:p>
    <w:p w14:paraId="421A9965" w14:textId="77777777" w:rsidR="00EE3CB9" w:rsidRDefault="00EE3CB9" w:rsidP="00625CC7">
      <w:pPr>
        <w:pStyle w:val="Prrafodelista"/>
        <w:numPr>
          <w:ilvl w:val="0"/>
          <w:numId w:val="45"/>
        </w:numPr>
        <w:spacing w:before="100" w:beforeAutospacing="1" w:after="100" w:afterAutospacing="1"/>
        <w:rPr>
          <w:rFonts w:ascii="Arial" w:hAnsi="Arial" w:cs="Arial"/>
          <w:bCs/>
        </w:rPr>
      </w:pPr>
      <w:r>
        <w:rPr>
          <w:rFonts w:ascii="Arial" w:hAnsi="Arial" w:cs="Arial"/>
          <w:bCs/>
        </w:rPr>
        <w:t xml:space="preserve">Contravenir las disposiciones en materia  de prevención y control de la contaminación de la atmósfera; </w:t>
      </w:r>
    </w:p>
    <w:p w14:paraId="117B81F3" w14:textId="77777777" w:rsidR="00625CC7" w:rsidRDefault="00625CC7" w:rsidP="00625CC7">
      <w:pPr>
        <w:pStyle w:val="Prrafodelista"/>
        <w:numPr>
          <w:ilvl w:val="0"/>
          <w:numId w:val="45"/>
        </w:numPr>
        <w:spacing w:before="100" w:beforeAutospacing="1" w:after="100" w:afterAutospacing="1"/>
        <w:rPr>
          <w:rFonts w:ascii="Arial" w:hAnsi="Arial" w:cs="Arial"/>
          <w:bCs/>
        </w:rPr>
      </w:pPr>
      <w:r>
        <w:rPr>
          <w:rFonts w:ascii="Arial" w:hAnsi="Arial" w:cs="Arial"/>
          <w:bCs/>
        </w:rPr>
        <w:t>Hacer uso irracional del agua potable</w:t>
      </w:r>
      <w:r w:rsidR="00EE3CB9">
        <w:rPr>
          <w:rFonts w:ascii="Arial" w:hAnsi="Arial" w:cs="Arial"/>
          <w:bCs/>
        </w:rPr>
        <w:t>;</w:t>
      </w:r>
    </w:p>
    <w:p w14:paraId="4A34FAFA" w14:textId="77777777" w:rsidR="00EE3CB9" w:rsidRDefault="00EE3CB9" w:rsidP="00625CC7">
      <w:pPr>
        <w:pStyle w:val="Prrafodelista"/>
        <w:numPr>
          <w:ilvl w:val="0"/>
          <w:numId w:val="45"/>
        </w:numPr>
        <w:spacing w:before="100" w:beforeAutospacing="1" w:after="100" w:afterAutospacing="1"/>
        <w:rPr>
          <w:rFonts w:ascii="Arial" w:hAnsi="Arial" w:cs="Arial"/>
          <w:bCs/>
        </w:rPr>
      </w:pPr>
      <w:r>
        <w:rPr>
          <w:rFonts w:ascii="Arial" w:hAnsi="Arial" w:cs="Arial"/>
          <w:bCs/>
        </w:rPr>
        <w:t xml:space="preserve">Realizar o propiciar la deforestación; </w:t>
      </w:r>
    </w:p>
    <w:p w14:paraId="6D8D2F65" w14:textId="77777777" w:rsidR="00EE3CB9" w:rsidRDefault="00EE3CB9" w:rsidP="00625CC7">
      <w:pPr>
        <w:pStyle w:val="Prrafodelista"/>
        <w:numPr>
          <w:ilvl w:val="0"/>
          <w:numId w:val="45"/>
        </w:numPr>
        <w:spacing w:before="100" w:beforeAutospacing="1" w:after="100" w:afterAutospacing="1"/>
        <w:rPr>
          <w:rFonts w:ascii="Arial" w:hAnsi="Arial" w:cs="Arial"/>
          <w:bCs/>
        </w:rPr>
      </w:pPr>
      <w:r>
        <w:rPr>
          <w:rFonts w:ascii="Arial" w:hAnsi="Arial" w:cs="Arial"/>
          <w:bCs/>
        </w:rPr>
        <w:t>Realizar conductas que alteren contra la ecología, medio ambiente, flora o fauna;</w:t>
      </w:r>
    </w:p>
    <w:p w14:paraId="5C602914" w14:textId="77777777" w:rsidR="00625CC7" w:rsidRDefault="00625CC7" w:rsidP="00625CC7">
      <w:pPr>
        <w:pStyle w:val="Prrafodelista"/>
        <w:numPr>
          <w:ilvl w:val="0"/>
          <w:numId w:val="45"/>
        </w:numPr>
        <w:spacing w:before="100" w:beforeAutospacing="1" w:after="100" w:afterAutospacing="1"/>
        <w:jc w:val="both"/>
        <w:rPr>
          <w:rFonts w:ascii="Arial" w:hAnsi="Arial" w:cs="Arial"/>
          <w:bCs/>
        </w:rPr>
      </w:pPr>
      <w:r>
        <w:rPr>
          <w:rFonts w:ascii="Arial" w:hAnsi="Arial" w:cs="Arial"/>
          <w:bCs/>
        </w:rPr>
        <w:t>Las demás que determinen los reglamentos respectivos:</w:t>
      </w:r>
    </w:p>
    <w:p w14:paraId="7014D9FA" w14:textId="77777777" w:rsidR="00625CC7" w:rsidRDefault="00625CC7" w:rsidP="00625CC7">
      <w:pPr>
        <w:spacing w:before="100" w:beforeAutospacing="1" w:after="100" w:afterAutospacing="1"/>
        <w:ind w:left="360"/>
        <w:rPr>
          <w:rFonts w:ascii="Arial" w:hAnsi="Arial" w:cs="Arial"/>
          <w:bCs/>
        </w:rPr>
      </w:pPr>
      <w:r w:rsidRPr="009247E8">
        <w:rPr>
          <w:rFonts w:ascii="Arial" w:hAnsi="Arial" w:cs="Arial"/>
          <w:b/>
        </w:rPr>
        <w:t>ARTÍCULO 14</w:t>
      </w:r>
      <w:r w:rsidR="009247E8">
        <w:rPr>
          <w:rFonts w:ascii="Arial" w:hAnsi="Arial" w:cs="Arial"/>
          <w:b/>
        </w:rPr>
        <w:t>0</w:t>
      </w:r>
      <w:r w:rsidRPr="009247E8">
        <w:rPr>
          <w:rFonts w:ascii="Arial" w:hAnsi="Arial" w:cs="Arial"/>
          <w:b/>
        </w:rPr>
        <w:t>.</w:t>
      </w:r>
      <w:r>
        <w:rPr>
          <w:rFonts w:ascii="Arial" w:hAnsi="Arial" w:cs="Arial"/>
          <w:bCs/>
        </w:rPr>
        <w:t xml:space="preserve"> Son infracciones contra la salud:</w:t>
      </w:r>
    </w:p>
    <w:p w14:paraId="6AFB335E" w14:textId="77777777" w:rsidR="001A5FBA" w:rsidRDefault="001A5FBA" w:rsidP="00625CC7">
      <w:pPr>
        <w:pStyle w:val="Prrafodelista"/>
        <w:numPr>
          <w:ilvl w:val="0"/>
          <w:numId w:val="46"/>
        </w:numPr>
        <w:spacing w:before="100" w:beforeAutospacing="1" w:after="100" w:afterAutospacing="1"/>
        <w:rPr>
          <w:rFonts w:ascii="Arial" w:hAnsi="Arial" w:cs="Arial"/>
          <w:bCs/>
        </w:rPr>
      </w:pPr>
      <w:r>
        <w:rPr>
          <w:rFonts w:ascii="Arial" w:hAnsi="Arial" w:cs="Arial"/>
          <w:bCs/>
        </w:rPr>
        <w:t>Vender bebidas alcohólicas a menores de edad o incitarlos a su consumo;</w:t>
      </w:r>
    </w:p>
    <w:p w14:paraId="41EE9E66" w14:textId="77777777" w:rsidR="001A5FBA" w:rsidRDefault="001A5FBA" w:rsidP="00625CC7">
      <w:pPr>
        <w:pStyle w:val="Prrafodelista"/>
        <w:numPr>
          <w:ilvl w:val="0"/>
          <w:numId w:val="46"/>
        </w:numPr>
        <w:spacing w:before="100" w:beforeAutospacing="1" w:after="100" w:afterAutospacing="1"/>
        <w:rPr>
          <w:rFonts w:ascii="Arial" w:hAnsi="Arial" w:cs="Arial"/>
          <w:bCs/>
        </w:rPr>
      </w:pPr>
      <w:r>
        <w:rPr>
          <w:rFonts w:ascii="Arial" w:hAnsi="Arial" w:cs="Arial"/>
          <w:bCs/>
        </w:rPr>
        <w:t>Vender bebidas alcohólicas dentro de los centros deportivos y áreas recreativas sin permiso del Ayuntamiento;</w:t>
      </w:r>
    </w:p>
    <w:p w14:paraId="7A3F95A1" w14:textId="77777777" w:rsidR="00192A65" w:rsidRDefault="00192A65" w:rsidP="00625CC7">
      <w:pPr>
        <w:pStyle w:val="Prrafodelista"/>
        <w:numPr>
          <w:ilvl w:val="0"/>
          <w:numId w:val="46"/>
        </w:numPr>
        <w:spacing w:before="100" w:beforeAutospacing="1" w:after="100" w:afterAutospacing="1"/>
        <w:rPr>
          <w:rFonts w:ascii="Arial" w:hAnsi="Arial" w:cs="Arial"/>
          <w:bCs/>
        </w:rPr>
      </w:pPr>
      <w:r>
        <w:rPr>
          <w:rFonts w:ascii="Arial" w:hAnsi="Arial" w:cs="Arial"/>
          <w:bCs/>
        </w:rPr>
        <w:t>Vender tabaco a los menores de edad en cualquiera de sus presentaciones;</w:t>
      </w:r>
    </w:p>
    <w:p w14:paraId="745C34E0" w14:textId="77777777" w:rsidR="00C227DD" w:rsidRDefault="00C227DD" w:rsidP="00625CC7">
      <w:pPr>
        <w:pStyle w:val="Prrafodelista"/>
        <w:numPr>
          <w:ilvl w:val="0"/>
          <w:numId w:val="46"/>
        </w:numPr>
        <w:spacing w:before="100" w:beforeAutospacing="1" w:after="100" w:afterAutospacing="1"/>
        <w:rPr>
          <w:rFonts w:ascii="Arial" w:hAnsi="Arial" w:cs="Arial"/>
          <w:bCs/>
        </w:rPr>
      </w:pPr>
      <w:r>
        <w:rPr>
          <w:rFonts w:ascii="Arial" w:hAnsi="Arial" w:cs="Arial"/>
          <w:bCs/>
        </w:rPr>
        <w:t>Vender sustancias volátiles, inhalantes</w:t>
      </w:r>
      <w:r w:rsidR="00EC5A2C">
        <w:rPr>
          <w:rFonts w:ascii="Arial" w:hAnsi="Arial" w:cs="Arial"/>
          <w:bCs/>
        </w:rPr>
        <w:t>, solventes y cemento industrial a menores de edad, incapacitados mentales o a quienes induzcan a su consumo;</w:t>
      </w:r>
    </w:p>
    <w:p w14:paraId="10656B17" w14:textId="77777777" w:rsidR="00EC5A2C" w:rsidRDefault="00EC5A2C" w:rsidP="00625CC7">
      <w:pPr>
        <w:pStyle w:val="Prrafodelista"/>
        <w:numPr>
          <w:ilvl w:val="0"/>
          <w:numId w:val="46"/>
        </w:numPr>
        <w:spacing w:before="100" w:beforeAutospacing="1" w:after="100" w:afterAutospacing="1"/>
        <w:rPr>
          <w:rFonts w:ascii="Arial" w:hAnsi="Arial" w:cs="Arial"/>
          <w:bCs/>
        </w:rPr>
      </w:pPr>
      <w:r>
        <w:rPr>
          <w:rFonts w:ascii="Arial" w:hAnsi="Arial" w:cs="Arial"/>
          <w:bCs/>
        </w:rPr>
        <w:t>Expender comestibles o bebidas en estado de descomposición  que impliquen un riesgo para la salud de la población:</w:t>
      </w:r>
    </w:p>
    <w:p w14:paraId="1DCA129F" w14:textId="77777777" w:rsidR="00192A65" w:rsidRDefault="00192A65" w:rsidP="00625CC7">
      <w:pPr>
        <w:pStyle w:val="Prrafodelista"/>
        <w:numPr>
          <w:ilvl w:val="0"/>
          <w:numId w:val="46"/>
        </w:numPr>
        <w:spacing w:before="100" w:beforeAutospacing="1" w:after="100" w:afterAutospacing="1"/>
        <w:rPr>
          <w:rFonts w:ascii="Arial" w:hAnsi="Arial" w:cs="Arial"/>
          <w:bCs/>
        </w:rPr>
      </w:pPr>
      <w:r>
        <w:rPr>
          <w:rFonts w:ascii="Arial" w:hAnsi="Arial" w:cs="Arial"/>
          <w:bCs/>
        </w:rPr>
        <w:t>Maltrato a grupos vulnerables;</w:t>
      </w:r>
    </w:p>
    <w:p w14:paraId="6C391941" w14:textId="77777777" w:rsidR="00192A65" w:rsidRDefault="00192A65" w:rsidP="00625CC7">
      <w:pPr>
        <w:pStyle w:val="Prrafodelista"/>
        <w:numPr>
          <w:ilvl w:val="0"/>
          <w:numId w:val="46"/>
        </w:numPr>
        <w:spacing w:before="100" w:beforeAutospacing="1" w:after="100" w:afterAutospacing="1"/>
        <w:rPr>
          <w:rFonts w:ascii="Arial" w:hAnsi="Arial" w:cs="Arial"/>
          <w:bCs/>
        </w:rPr>
      </w:pPr>
      <w:r>
        <w:rPr>
          <w:rFonts w:ascii="Arial" w:hAnsi="Arial" w:cs="Arial"/>
          <w:bCs/>
        </w:rPr>
        <w:t>Dar lugar por negligencia o descuido de los padres, tutores o encargados de un menor, a que éste, se embriague, use narcóticos de cualquier clase o se prostituya;</w:t>
      </w:r>
    </w:p>
    <w:p w14:paraId="658AB4FE" w14:textId="77777777" w:rsidR="00F04D57" w:rsidRPr="004E1028" w:rsidRDefault="00192A65" w:rsidP="004E1028">
      <w:pPr>
        <w:pStyle w:val="Prrafodelista"/>
        <w:numPr>
          <w:ilvl w:val="0"/>
          <w:numId w:val="46"/>
        </w:numPr>
        <w:spacing w:before="100" w:beforeAutospacing="1" w:after="100" w:afterAutospacing="1"/>
        <w:jc w:val="both"/>
        <w:rPr>
          <w:rFonts w:ascii="Arial" w:hAnsi="Arial" w:cs="Arial"/>
          <w:bCs/>
        </w:rPr>
      </w:pPr>
      <w:r>
        <w:rPr>
          <w:rFonts w:ascii="Arial" w:hAnsi="Arial" w:cs="Arial"/>
          <w:bCs/>
        </w:rPr>
        <w:t>Las demás que determinen los reglamentos respectivos</w:t>
      </w:r>
      <w:r w:rsidR="004E1028">
        <w:rPr>
          <w:rFonts w:ascii="Arial" w:hAnsi="Arial" w:cs="Arial"/>
          <w:bCs/>
        </w:rPr>
        <w:t>.</w:t>
      </w:r>
    </w:p>
    <w:p w14:paraId="154E6126" w14:textId="77777777" w:rsidR="008A0AB6" w:rsidRPr="009247E8" w:rsidRDefault="00F04D57" w:rsidP="008A0AB6">
      <w:pPr>
        <w:spacing w:before="100" w:beforeAutospacing="1" w:after="100" w:afterAutospacing="1"/>
        <w:rPr>
          <w:rFonts w:ascii="Arial" w:hAnsi="Arial" w:cs="Arial"/>
          <w:b/>
        </w:rPr>
      </w:pPr>
      <w:r w:rsidRPr="00F04D57">
        <w:rPr>
          <w:rFonts w:ascii="Arial" w:hAnsi="Arial" w:cs="Arial"/>
          <w:bCs/>
        </w:rPr>
        <w:t xml:space="preserve"> </w:t>
      </w:r>
      <w:r w:rsidR="006970E7" w:rsidRPr="00F04D57">
        <w:rPr>
          <w:rFonts w:ascii="Arial" w:hAnsi="Arial" w:cs="Arial"/>
          <w:bCs/>
        </w:rPr>
        <w:t xml:space="preserve"> </w:t>
      </w:r>
      <w:r w:rsidR="008A0AB6" w:rsidRPr="004777C3">
        <w:rPr>
          <w:rFonts w:ascii="Arial" w:hAnsi="Arial" w:cs="Arial"/>
          <w:b/>
        </w:rPr>
        <w:t>ARTÍCULO 1</w:t>
      </w:r>
      <w:r w:rsidR="009247E8">
        <w:rPr>
          <w:rFonts w:ascii="Arial" w:hAnsi="Arial" w:cs="Arial"/>
          <w:b/>
        </w:rPr>
        <w:t>41</w:t>
      </w:r>
      <w:r w:rsidR="008A0AB6" w:rsidRPr="004777C3">
        <w:rPr>
          <w:rFonts w:ascii="Arial" w:hAnsi="Arial" w:cs="Arial"/>
          <w:b/>
        </w:rPr>
        <w:t>.</w:t>
      </w:r>
      <w:r w:rsidR="008A0AB6" w:rsidRPr="004777C3">
        <w:rPr>
          <w:rFonts w:ascii="Arial" w:hAnsi="Arial" w:cs="Arial"/>
          <w:bCs/>
        </w:rPr>
        <w:t xml:space="preserve"> La aplicación de sanciones derivadas de la infracción a las disposiciones del presente Bando, serán sancionadas por el Juez Calificador o por la figura jurídica con las atribuciones para ello, conforme a los lineamientos y consideraciones establecidas en el Reglamento respectivo, así como a los principios generales del derecho.</w:t>
      </w:r>
    </w:p>
    <w:p w14:paraId="7AF19F5B"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42</w:t>
      </w:r>
      <w:r w:rsidRPr="004777C3">
        <w:rPr>
          <w:rFonts w:ascii="Arial" w:hAnsi="Arial" w:cs="Arial"/>
          <w:b/>
        </w:rPr>
        <w:t>.</w:t>
      </w:r>
      <w:r w:rsidRPr="004777C3">
        <w:rPr>
          <w:rFonts w:ascii="Arial" w:hAnsi="Arial" w:cs="Arial"/>
          <w:bCs/>
        </w:rPr>
        <w:t xml:space="preserve"> En materia de justicia municipal, tanto en la elaboración de Bandos, Reglamentos, Circulares y demás disposiciones  administrativas que emita el Ayuntamiento como en la aplicación de las mismas, se procurará en forma esencial la protección, la observancia y el respeto a los derechos humanos fundamentalmente a las garantías para su protección, previstas en la Constitución Política de los Estados Unidos Mexicanos, la Constitución Política del Estado de Yucatán y demás ordenamientos legales nacionales e internacionales aplicables. </w:t>
      </w:r>
    </w:p>
    <w:p w14:paraId="227B5AE0" w14:textId="77777777" w:rsidR="008A0AB6" w:rsidRPr="004777C3" w:rsidRDefault="008A0AB6" w:rsidP="008A0AB6">
      <w:pPr>
        <w:jc w:val="center"/>
        <w:rPr>
          <w:rFonts w:ascii="Arial" w:hAnsi="Arial" w:cs="Arial"/>
          <w:b/>
        </w:rPr>
      </w:pPr>
      <w:r w:rsidRPr="004777C3">
        <w:rPr>
          <w:rFonts w:ascii="Arial" w:hAnsi="Arial" w:cs="Arial"/>
          <w:b/>
        </w:rPr>
        <w:t>Capítulo II</w:t>
      </w:r>
    </w:p>
    <w:p w14:paraId="7159FDBE" w14:textId="77777777" w:rsidR="008A0AB6" w:rsidRPr="004777C3" w:rsidRDefault="008A0AB6" w:rsidP="008A0AB6">
      <w:pPr>
        <w:jc w:val="center"/>
        <w:rPr>
          <w:rFonts w:ascii="Arial" w:hAnsi="Arial" w:cs="Arial"/>
          <w:b/>
        </w:rPr>
      </w:pPr>
      <w:r w:rsidRPr="004777C3">
        <w:rPr>
          <w:rFonts w:ascii="Arial" w:hAnsi="Arial" w:cs="Arial"/>
          <w:b/>
        </w:rPr>
        <w:t>IMPOSICIÓN DE SANCIONES</w:t>
      </w:r>
    </w:p>
    <w:p w14:paraId="24684EF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43</w:t>
      </w:r>
      <w:r w:rsidRPr="004777C3">
        <w:rPr>
          <w:rFonts w:ascii="Arial" w:hAnsi="Arial" w:cs="Arial"/>
          <w:b/>
        </w:rPr>
        <w:t>.</w:t>
      </w:r>
      <w:r w:rsidRPr="004777C3">
        <w:rPr>
          <w:rFonts w:ascii="Arial" w:hAnsi="Arial" w:cs="Arial"/>
          <w:bCs/>
        </w:rPr>
        <w:t xml:space="preserve"> El Presidente Municipal, por sí o a través del Juez o Jueza Calificador, serán las autoridades encargadas de la calificación de las faltas e infracciones administrativas de este Bando y demás reglamentos cuando éstos así lo indiquen, cometidas por particulares, así como de la imposición de sanciones. Por lo anterior, se expedirán sus nombramientos respectivos y ejercerán sus funciones en los términos de la Ley de Gobierno de los Municipios del Estado de Yucatán. </w:t>
      </w:r>
    </w:p>
    <w:p w14:paraId="50AA5DFA"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Las sanciones por infracción a los reglamentos y demás disposiciones de observancia general, serán impuestas por el Presidente o las autoridades que el Ayuntamiento designe en los mismos.</w:t>
      </w:r>
    </w:p>
    <w:p w14:paraId="32E4308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44</w:t>
      </w:r>
      <w:r w:rsidRPr="004777C3">
        <w:rPr>
          <w:rFonts w:ascii="Arial" w:hAnsi="Arial" w:cs="Arial"/>
          <w:b/>
        </w:rPr>
        <w:t>.</w:t>
      </w:r>
      <w:r w:rsidRPr="004777C3">
        <w:rPr>
          <w:rFonts w:ascii="Arial" w:hAnsi="Arial" w:cs="Arial"/>
          <w:bCs/>
        </w:rPr>
        <w:t xml:space="preserve"> Para la calificación de las faltas e infracciones, y la correspondiente imposición de la sanción, así como el monto o alcance de dicha sanción, la autoridad deberá tomar en cuenta la naturaleza de la infracción; las causas que la produjeron; la capacidad económica, condición social; educación y antecedentes del infractor; la reincidencia, y el daño causado, a fin de individualizar la sanción con apego a los principios de equidad y justicia. </w:t>
      </w:r>
    </w:p>
    <w:p w14:paraId="7725F29E"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45</w:t>
      </w:r>
      <w:r w:rsidRPr="004777C3">
        <w:rPr>
          <w:rFonts w:ascii="Arial" w:hAnsi="Arial" w:cs="Arial"/>
          <w:b/>
        </w:rPr>
        <w:t>.</w:t>
      </w:r>
      <w:r w:rsidRPr="004777C3">
        <w:rPr>
          <w:rFonts w:ascii="Arial" w:hAnsi="Arial" w:cs="Arial"/>
          <w:bCs/>
        </w:rPr>
        <w:t xml:space="preserve"> Las sanciones derivadas de la infracción a las normas establecidas en el presente Bando, Reglamentos, Circulares y disposiciones administrativas serán sancionadas de conformidad con lo dispuesto en la Ley de Gobierno de los Municipios del Estado de Yucatán y demás disposiciones serán las siguientes:</w:t>
      </w:r>
    </w:p>
    <w:p w14:paraId="05D9A039" w14:textId="77777777" w:rsidR="008A0AB6" w:rsidRPr="004777C3" w:rsidRDefault="008A0AB6" w:rsidP="00A2530E">
      <w:pPr>
        <w:numPr>
          <w:ilvl w:val="0"/>
          <w:numId w:val="31"/>
        </w:numPr>
        <w:spacing w:before="100" w:beforeAutospacing="1" w:after="100" w:afterAutospacing="1" w:line="288" w:lineRule="auto"/>
        <w:rPr>
          <w:rFonts w:ascii="Arial" w:hAnsi="Arial" w:cs="Arial"/>
          <w:bCs/>
        </w:rPr>
      </w:pPr>
      <w:r w:rsidRPr="004777C3">
        <w:rPr>
          <w:rFonts w:ascii="Arial" w:hAnsi="Arial" w:cs="Arial"/>
          <w:bCs/>
        </w:rPr>
        <w:t>Amonestación pública o privada;</w:t>
      </w:r>
    </w:p>
    <w:p w14:paraId="08E451C0" w14:textId="77777777" w:rsidR="008A0AB6" w:rsidRPr="004777C3" w:rsidRDefault="008A0AB6" w:rsidP="00A2530E">
      <w:pPr>
        <w:numPr>
          <w:ilvl w:val="0"/>
          <w:numId w:val="31"/>
        </w:numPr>
        <w:spacing w:before="100" w:beforeAutospacing="1" w:after="100" w:afterAutospacing="1" w:line="288" w:lineRule="auto"/>
        <w:rPr>
          <w:rFonts w:ascii="Arial" w:hAnsi="Arial" w:cs="Arial"/>
          <w:bCs/>
        </w:rPr>
      </w:pPr>
      <w:r w:rsidRPr="004777C3">
        <w:rPr>
          <w:rFonts w:ascii="Arial" w:hAnsi="Arial" w:cs="Arial"/>
          <w:bCs/>
        </w:rPr>
        <w:t>Suspensión temporal o cancelación del permiso, licencia, autorización o de concesión otorgada por el ayuntamiento;</w:t>
      </w:r>
    </w:p>
    <w:p w14:paraId="3A20D837" w14:textId="77777777" w:rsidR="008A0AB6" w:rsidRPr="004777C3" w:rsidRDefault="008A0AB6" w:rsidP="00A2530E">
      <w:pPr>
        <w:numPr>
          <w:ilvl w:val="0"/>
          <w:numId w:val="31"/>
        </w:numPr>
        <w:spacing w:before="100" w:beforeAutospacing="1" w:after="100" w:afterAutospacing="1" w:line="288" w:lineRule="auto"/>
        <w:rPr>
          <w:rFonts w:ascii="Arial" w:hAnsi="Arial" w:cs="Arial"/>
          <w:bCs/>
        </w:rPr>
      </w:pPr>
      <w:r w:rsidRPr="004777C3">
        <w:rPr>
          <w:rFonts w:ascii="Arial" w:hAnsi="Arial" w:cs="Arial"/>
          <w:bCs/>
        </w:rPr>
        <w:t>Clausura de establecimientos;</w:t>
      </w:r>
    </w:p>
    <w:p w14:paraId="191388EE" w14:textId="77777777" w:rsidR="008A0AB6" w:rsidRPr="00731BF9" w:rsidRDefault="008A0AB6" w:rsidP="00A2530E">
      <w:pPr>
        <w:numPr>
          <w:ilvl w:val="0"/>
          <w:numId w:val="31"/>
        </w:numPr>
        <w:spacing w:before="100" w:beforeAutospacing="1" w:after="100" w:afterAutospacing="1" w:line="288" w:lineRule="auto"/>
        <w:rPr>
          <w:rFonts w:ascii="Arial" w:hAnsi="Arial" w:cs="Arial"/>
          <w:bCs/>
        </w:rPr>
      </w:pPr>
      <w:r w:rsidRPr="004777C3">
        <w:rPr>
          <w:rFonts w:ascii="Arial" w:hAnsi="Arial" w:cs="Arial"/>
          <w:bCs/>
        </w:rPr>
        <w:t>Multa</w:t>
      </w:r>
      <w:r w:rsidR="00A2530E">
        <w:rPr>
          <w:rFonts w:ascii="Arial" w:hAnsi="Arial" w:cs="Arial"/>
          <w:bCs/>
        </w:rPr>
        <w:t xml:space="preserve"> de hasta treinta días de salario mínimo general vigente en el Estado de Yucatán al momento de cometerse la infracción;  </w:t>
      </w:r>
    </w:p>
    <w:p w14:paraId="1D78C8DC" w14:textId="77777777" w:rsidR="008A0AB6" w:rsidRPr="004777C3" w:rsidRDefault="008A0AB6" w:rsidP="00A2530E">
      <w:pPr>
        <w:numPr>
          <w:ilvl w:val="0"/>
          <w:numId w:val="31"/>
        </w:numPr>
        <w:spacing w:before="100" w:beforeAutospacing="1" w:after="100" w:afterAutospacing="1" w:line="288" w:lineRule="auto"/>
        <w:rPr>
          <w:rFonts w:ascii="Arial" w:hAnsi="Arial" w:cs="Arial"/>
          <w:bCs/>
        </w:rPr>
      </w:pPr>
      <w:r w:rsidRPr="004777C3">
        <w:rPr>
          <w:rFonts w:ascii="Arial" w:hAnsi="Arial" w:cs="Arial"/>
          <w:bCs/>
        </w:rPr>
        <w:t>Trabajo a favor de la comunidad;</w:t>
      </w:r>
    </w:p>
    <w:p w14:paraId="3DBE74D1" w14:textId="77777777" w:rsidR="008A0AB6" w:rsidRPr="004777C3" w:rsidRDefault="008A0AB6" w:rsidP="00A2530E">
      <w:pPr>
        <w:numPr>
          <w:ilvl w:val="0"/>
          <w:numId w:val="31"/>
        </w:numPr>
        <w:spacing w:before="100" w:beforeAutospacing="1" w:after="100" w:afterAutospacing="1" w:line="288" w:lineRule="auto"/>
        <w:rPr>
          <w:rFonts w:ascii="Arial" w:hAnsi="Arial" w:cs="Arial"/>
          <w:bCs/>
        </w:rPr>
      </w:pPr>
      <w:r w:rsidRPr="004777C3">
        <w:rPr>
          <w:rFonts w:ascii="Arial" w:hAnsi="Arial" w:cs="Arial"/>
          <w:bCs/>
        </w:rPr>
        <w:t>Arresto hasta por 36 horas,</w:t>
      </w:r>
    </w:p>
    <w:p w14:paraId="4E94480C" w14:textId="77777777" w:rsidR="008A0AB6" w:rsidRPr="004777C3" w:rsidRDefault="008A0AB6" w:rsidP="00A2530E">
      <w:pPr>
        <w:numPr>
          <w:ilvl w:val="1"/>
          <w:numId w:val="31"/>
        </w:numPr>
        <w:spacing w:before="100" w:beforeAutospacing="1" w:after="100" w:afterAutospacing="1" w:line="288" w:lineRule="auto"/>
        <w:rPr>
          <w:rFonts w:ascii="Arial" w:hAnsi="Arial" w:cs="Arial"/>
          <w:bCs/>
        </w:rPr>
      </w:pPr>
      <w:r w:rsidRPr="004777C3">
        <w:rPr>
          <w:rFonts w:ascii="Arial" w:hAnsi="Arial" w:cs="Arial"/>
          <w:bCs/>
        </w:rPr>
        <w:t>Conmutable a partir de las primeras veinticuatro horas.</w:t>
      </w:r>
    </w:p>
    <w:p w14:paraId="299CD132" w14:textId="77777777" w:rsidR="008A0AB6" w:rsidRPr="004777C3" w:rsidRDefault="008A0AB6" w:rsidP="00A2530E">
      <w:pPr>
        <w:numPr>
          <w:ilvl w:val="1"/>
          <w:numId w:val="31"/>
        </w:numPr>
        <w:spacing w:before="100" w:beforeAutospacing="1" w:after="100" w:afterAutospacing="1" w:line="288" w:lineRule="auto"/>
        <w:rPr>
          <w:rFonts w:ascii="Arial" w:hAnsi="Arial" w:cs="Arial"/>
          <w:bCs/>
        </w:rPr>
      </w:pPr>
      <w:r w:rsidRPr="004777C3">
        <w:rPr>
          <w:rFonts w:ascii="Arial" w:hAnsi="Arial" w:cs="Arial"/>
          <w:bCs/>
        </w:rPr>
        <w:t>Inconmutables.</w:t>
      </w:r>
    </w:p>
    <w:p w14:paraId="00124708" w14:textId="77777777" w:rsidR="008A0AB6" w:rsidRPr="004777C3" w:rsidRDefault="008A0AB6" w:rsidP="00A2530E">
      <w:pPr>
        <w:numPr>
          <w:ilvl w:val="0"/>
          <w:numId w:val="31"/>
        </w:numPr>
        <w:spacing w:before="100" w:beforeAutospacing="1" w:after="100" w:afterAutospacing="1" w:line="288" w:lineRule="auto"/>
        <w:rPr>
          <w:rFonts w:ascii="Arial" w:hAnsi="Arial" w:cs="Arial"/>
          <w:bCs/>
        </w:rPr>
      </w:pPr>
      <w:r w:rsidRPr="004777C3">
        <w:rPr>
          <w:rFonts w:ascii="Arial" w:hAnsi="Arial" w:cs="Arial"/>
          <w:bCs/>
        </w:rPr>
        <w:t>Suspensión o revocación de la concesión, en su caso.</w:t>
      </w:r>
    </w:p>
    <w:p w14:paraId="583BA58B"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Cuando el infractor sea menor de dieciocho años deberá comparecer el padre o tutor, ante la autoridad, para los efectos de la reparación del daño. </w:t>
      </w:r>
    </w:p>
    <w:p w14:paraId="034AA2B6"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El ayuntamiento podrá establecer en los reglamentos correspondientes y a modo de pena alternativa, trabajos en beneficio de la comunidad. </w:t>
      </w:r>
    </w:p>
    <w:p w14:paraId="6150DFBB" w14:textId="77777777" w:rsidR="008A0AB6" w:rsidRDefault="008A0AB6" w:rsidP="008A0AB6">
      <w:pPr>
        <w:spacing w:before="100" w:beforeAutospacing="1" w:after="100" w:afterAutospacing="1"/>
        <w:rPr>
          <w:rFonts w:ascii="Arial" w:hAnsi="Arial" w:cs="Arial"/>
        </w:rPr>
      </w:pPr>
      <w:r w:rsidRPr="004777C3">
        <w:rPr>
          <w:rFonts w:ascii="Arial" w:hAnsi="Arial" w:cs="Arial"/>
          <w:b/>
        </w:rPr>
        <w:t xml:space="preserve">--- </w:t>
      </w:r>
      <w:r w:rsidRPr="004777C3">
        <w:rPr>
          <w:rFonts w:ascii="Arial" w:hAnsi="Arial" w:cs="Arial"/>
        </w:rPr>
        <w:t>La amonestación pública o privada consiste en la reconvención o reproche al infractor por su conducta, con la advertencia firme de poner máxima sanción o el doble según el caso, al infractor o posible infractor.</w:t>
      </w:r>
    </w:p>
    <w:p w14:paraId="76A3EAF0" w14:textId="77777777" w:rsidR="00BB129F" w:rsidRPr="004777C3" w:rsidRDefault="00BB129F" w:rsidP="008A0AB6">
      <w:pPr>
        <w:spacing w:before="100" w:beforeAutospacing="1" w:after="100" w:afterAutospacing="1"/>
        <w:rPr>
          <w:rFonts w:ascii="Arial" w:hAnsi="Arial" w:cs="Arial"/>
        </w:rPr>
      </w:pPr>
      <w:r>
        <w:rPr>
          <w:rFonts w:ascii="Arial" w:hAnsi="Arial" w:cs="Arial"/>
        </w:rPr>
        <w:t xml:space="preserve">Las amonestaciones escritas, recibidas con sanción, pasarán a formar parte del expediente de las personas propietarias de locales comerciales o servicios, y serán tomadas en cuenta al momento de que la autoridad otorgue o revalide la licencia o permiso correspondiente.  </w:t>
      </w:r>
    </w:p>
    <w:p w14:paraId="09790083"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 xml:space="preserve">--- </w:t>
      </w:r>
      <w:r w:rsidRPr="004777C3">
        <w:rPr>
          <w:rFonts w:ascii="Arial" w:hAnsi="Arial" w:cs="Arial"/>
        </w:rPr>
        <w:t>La multa consiste en el pago de una cantidad en dinero a cargo del infractor decretada por la autoridad municipal competente y que deberá cubrirse en la Tesorería Municipal.</w:t>
      </w:r>
    </w:p>
    <w:p w14:paraId="021556B8"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Si el infractor fuere jornalero u obrero no podrá ser sancionado con una multa mayor del importe de su jornal o salario de un día.</w:t>
      </w:r>
    </w:p>
    <w:p w14:paraId="07AC7C02"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 xml:space="preserve">--- </w:t>
      </w:r>
      <w:r w:rsidRPr="004777C3">
        <w:rPr>
          <w:rFonts w:ascii="Arial" w:hAnsi="Arial" w:cs="Arial"/>
        </w:rPr>
        <w:t>La suspensión temporal o cancelación definitiva del permiso, licencia, autorización o de concesión otorgada por el ayuntamiento, procederá cuando quien la detente realice acciones que alteren el orden público, atente contra la moral y las buenas costumbres, así como que contravenga las disposiciones contenidas en este Bando y sus reglamentos.</w:t>
      </w:r>
    </w:p>
    <w:p w14:paraId="7F1DFDD1"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 xml:space="preserve">--- </w:t>
      </w:r>
      <w:r w:rsidRPr="004777C3">
        <w:rPr>
          <w:rFonts w:ascii="Arial" w:hAnsi="Arial" w:cs="Arial"/>
        </w:rPr>
        <w:t>La clausura consiste en el cierre total o parcial de manera definitiva o temporal de establecimientos comerciales, industriales y de servicios, independientemente de la multa que en su caso procediere, las cuales deberán constar por escrito y estar debidamente fundadas y motivadas por la autoridad municipal.</w:t>
      </w:r>
    </w:p>
    <w:p w14:paraId="3C9F2863"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La clausura procederá por no contar con permiso, licencia o autorización del ayuntamiento para la operación y/o construcción del establecimiento respectivo, por haber vencido cualquiera de ellos, por no contar con las medidas de seguridad e higiene establecidos en los reglamentos respectivos, por representar un riesgo para la seguridad de los habitantes o de quienes laboran en el lugar; o por realizar actividades distintas a las establecidas en la licencia, permiso o autorización.</w:t>
      </w:r>
    </w:p>
    <w:p w14:paraId="40DD370E"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 xml:space="preserve">--- </w:t>
      </w:r>
      <w:r w:rsidRPr="004777C3">
        <w:rPr>
          <w:rFonts w:ascii="Arial" w:hAnsi="Arial" w:cs="Arial"/>
        </w:rPr>
        <w:t>El arresto consiste en la privación de la libertad por un período que no podrá exceder de treinta y seis horas, y que se cumplirá en el lugar al efecto señalado, el cual será distinto a los destinados para la detención de indiciados, procesados o sentenciados. Los lugares destinados para el arresto de los varones, serán distintos a los destinados para el arresto de mujeres.</w:t>
      </w:r>
    </w:p>
    <w:p w14:paraId="0195ECCE"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El arresto procederá tratándose de faltas o infracciones que a juicio del juez calificador, lo ameriten, así como para los casos en los que el infractor no pague la multa que se le imponga.</w:t>
      </w:r>
    </w:p>
    <w:p w14:paraId="6FAA50B5"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 xml:space="preserve">--- </w:t>
      </w:r>
      <w:r w:rsidRPr="004777C3">
        <w:rPr>
          <w:rFonts w:ascii="Arial" w:hAnsi="Arial" w:cs="Arial"/>
        </w:rPr>
        <w:t>El trabajo a favor de la comunidad, consiste en la prestación de servicios no remunerados en instituciones públicas, educativas, de asistencia social o en lugares que determine la autoridad municipal. Este trabajo se llevará a cabo dentro de períodos distintos al horario de las labores que represente la fuente de ingresos para la subsistencia del sujeto y la familia, sin que pueda exceder de ocho horas y bajo la orientación y vigilancia de la autoridad municipal. Podrá imponerse como sanción sustitutiva del arresto o de la multa, en su caso.</w:t>
      </w:r>
    </w:p>
    <w:p w14:paraId="73E72098"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Cada día de arresto será sustituido por una jornada de trabajo a favor de la comunidad.</w:t>
      </w:r>
    </w:p>
    <w:p w14:paraId="04DA61BB"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rPr>
        <w:t xml:space="preserve">La duración de la jornada de trabajo será fijada por la autoridad municipal, tomando en cuenta las circunstancias del caso, y por ningún concepto se </w:t>
      </w:r>
      <w:r w:rsidR="00731BF9" w:rsidRPr="004777C3">
        <w:rPr>
          <w:rFonts w:ascii="Arial" w:hAnsi="Arial" w:cs="Arial"/>
        </w:rPr>
        <w:t>desarrollará</w:t>
      </w:r>
      <w:r w:rsidRPr="004777C3">
        <w:rPr>
          <w:rFonts w:ascii="Arial" w:hAnsi="Arial" w:cs="Arial"/>
        </w:rPr>
        <w:t xml:space="preserve"> en forma degradante o humillante para el infractor.</w:t>
      </w:r>
    </w:p>
    <w:p w14:paraId="48E3F5CF" w14:textId="77777777" w:rsidR="008A0AB6" w:rsidRPr="004777C3" w:rsidRDefault="008A0AB6" w:rsidP="008A0AB6">
      <w:pPr>
        <w:spacing w:before="100" w:beforeAutospacing="1" w:after="100" w:afterAutospacing="1"/>
        <w:rPr>
          <w:rFonts w:ascii="Arial" w:hAnsi="Arial" w:cs="Arial"/>
        </w:rPr>
      </w:pPr>
      <w:r w:rsidRPr="004777C3">
        <w:rPr>
          <w:rFonts w:ascii="Arial" w:hAnsi="Arial" w:cs="Arial"/>
          <w:b/>
        </w:rPr>
        <w:t xml:space="preserve">--- </w:t>
      </w:r>
      <w:r w:rsidRPr="004777C3">
        <w:rPr>
          <w:rFonts w:ascii="Arial" w:hAnsi="Arial" w:cs="Arial"/>
        </w:rPr>
        <w:t>Es facultad exclusiva del Presidente Municipal la aplicación de descuentos o la condonación total de las multas aplicadas por violaciones a este Bando y sus reglamentos.</w:t>
      </w:r>
    </w:p>
    <w:p w14:paraId="6C59ECD9"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14</w:t>
      </w:r>
      <w:r w:rsidR="009247E8">
        <w:rPr>
          <w:rFonts w:ascii="Arial" w:hAnsi="Arial" w:cs="Arial"/>
          <w:b/>
        </w:rPr>
        <w:t>6</w:t>
      </w:r>
      <w:r w:rsidRPr="004777C3">
        <w:rPr>
          <w:rFonts w:ascii="Arial" w:hAnsi="Arial" w:cs="Arial"/>
          <w:bCs/>
        </w:rPr>
        <w:t xml:space="preserve">. Si a un infractor se le impone como sanción arresto, podrá optar por pagar la multa que le haya sido impuesta o purgar el arresto; sin perjuicio de que pueda, en cualquier momento, recobrar su libertad pagando la multa respectiva, la cual se reducirá en proporción a las horas en que haya estado detenido. </w:t>
      </w:r>
    </w:p>
    <w:p w14:paraId="50E03B3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Para el caso de que el infractor fuere sancionado con multa y esta no fuese pagada, se permutará por el arresto correspondiente. </w:t>
      </w:r>
    </w:p>
    <w:p w14:paraId="454B921B" w14:textId="77777777" w:rsidR="001019F5" w:rsidRDefault="008A0AB6" w:rsidP="008A0AB6">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47</w:t>
      </w:r>
      <w:r w:rsidRPr="004777C3">
        <w:rPr>
          <w:rFonts w:ascii="Arial" w:hAnsi="Arial" w:cs="Arial"/>
          <w:b/>
        </w:rPr>
        <w:t>.</w:t>
      </w:r>
      <w:r w:rsidRPr="004777C3">
        <w:rPr>
          <w:rFonts w:ascii="Arial" w:hAnsi="Arial" w:cs="Arial"/>
          <w:bCs/>
        </w:rPr>
        <w:t xml:space="preserve"> </w:t>
      </w:r>
      <w:r w:rsidR="001019F5">
        <w:rPr>
          <w:rFonts w:ascii="Arial" w:hAnsi="Arial" w:cs="Arial"/>
          <w:bCs/>
        </w:rPr>
        <w:t>Las personas que padezcan alguna enfermedad mental no serán responsables de las infracciones que cometan, pero se apercibirá a quienes legalmente las tengan bajo su custodia, para que adopten las medidas necesarias con objeto de evitar las infracciones.</w:t>
      </w:r>
    </w:p>
    <w:p w14:paraId="7F30DE56" w14:textId="77777777" w:rsidR="002D5C1E" w:rsidRDefault="001019F5" w:rsidP="008A0AB6">
      <w:pPr>
        <w:spacing w:before="100" w:beforeAutospacing="1" w:after="100" w:afterAutospacing="1"/>
        <w:rPr>
          <w:rFonts w:ascii="Arial" w:hAnsi="Arial" w:cs="Arial"/>
          <w:bCs/>
        </w:rPr>
      </w:pPr>
      <w:r>
        <w:rPr>
          <w:rFonts w:ascii="Arial" w:hAnsi="Arial" w:cs="Arial"/>
          <w:b/>
        </w:rPr>
        <w:t xml:space="preserve">ARTÍCULO 148. </w:t>
      </w:r>
      <w:r w:rsidR="002D5C1E">
        <w:rPr>
          <w:rFonts w:ascii="Arial" w:hAnsi="Arial" w:cs="Arial"/>
          <w:bCs/>
        </w:rPr>
        <w:t>Las faltas cometidas entre padres e hijos o de cónyuges entre sí, solamente podrán sancionarse a petición expresa del ofendido.</w:t>
      </w:r>
    </w:p>
    <w:p w14:paraId="10CE82DB" w14:textId="77777777" w:rsidR="001019F5" w:rsidRDefault="002D5C1E" w:rsidP="008A0AB6">
      <w:pPr>
        <w:spacing w:before="100" w:beforeAutospacing="1" w:after="100" w:afterAutospacing="1"/>
        <w:rPr>
          <w:rFonts w:ascii="Arial" w:hAnsi="Arial" w:cs="Arial"/>
          <w:bCs/>
        </w:rPr>
      </w:pPr>
      <w:r>
        <w:rPr>
          <w:rFonts w:ascii="Arial" w:hAnsi="Arial" w:cs="Arial"/>
          <w:b/>
        </w:rPr>
        <w:t xml:space="preserve">ARTÍCULO 149. </w:t>
      </w:r>
      <w:r>
        <w:rPr>
          <w:rFonts w:ascii="Arial" w:hAnsi="Arial" w:cs="Arial"/>
          <w:bCs/>
        </w:rPr>
        <w:t xml:space="preserve">Las personas discapacitadas, sólo serán sancionadas por las infracciones que cometan, si su insuficiencia no influyó determinantemente sobre su responsabilidad en los hechos. </w:t>
      </w:r>
      <w:r w:rsidR="001019F5">
        <w:rPr>
          <w:rFonts w:ascii="Arial" w:hAnsi="Arial" w:cs="Arial"/>
          <w:bCs/>
        </w:rPr>
        <w:t xml:space="preserve"> </w:t>
      </w:r>
    </w:p>
    <w:p w14:paraId="5D7EB78A" w14:textId="77777777" w:rsidR="008A0AB6" w:rsidRPr="004777C3" w:rsidRDefault="002D5C1E" w:rsidP="008A0AB6">
      <w:pPr>
        <w:spacing w:before="100" w:beforeAutospacing="1" w:after="100" w:afterAutospacing="1"/>
        <w:rPr>
          <w:rFonts w:ascii="Arial" w:hAnsi="Arial" w:cs="Arial"/>
          <w:bCs/>
        </w:rPr>
      </w:pPr>
      <w:r>
        <w:rPr>
          <w:rFonts w:ascii="Arial" w:hAnsi="Arial" w:cs="Arial"/>
          <w:b/>
        </w:rPr>
        <w:t xml:space="preserve">ARTÍCULO 150. </w:t>
      </w:r>
      <w:r w:rsidR="008A0AB6" w:rsidRPr="004777C3">
        <w:rPr>
          <w:rFonts w:ascii="Arial" w:hAnsi="Arial" w:cs="Arial"/>
          <w:bCs/>
        </w:rPr>
        <w:t>Las sanciones administrativas por infracciones a las disposiciones contenidas en el presente Bando y en los Reglamentos Municipales respectivos serán aplicables sin perjuicio de otras responsabilidades legales que pudieran derivarse para el infractor.</w:t>
      </w:r>
    </w:p>
    <w:p w14:paraId="61541ADF" w14:textId="77777777" w:rsidR="004F655A" w:rsidRDefault="004F655A" w:rsidP="008A0AB6">
      <w:pPr>
        <w:jc w:val="center"/>
        <w:rPr>
          <w:rFonts w:ascii="Arial" w:hAnsi="Arial" w:cs="Arial"/>
          <w:b/>
        </w:rPr>
      </w:pPr>
    </w:p>
    <w:p w14:paraId="7297D2DF" w14:textId="77777777" w:rsidR="008A0AB6" w:rsidRPr="004777C3" w:rsidRDefault="008A0AB6" w:rsidP="008A0AB6">
      <w:pPr>
        <w:jc w:val="center"/>
        <w:rPr>
          <w:rFonts w:ascii="Arial" w:hAnsi="Arial" w:cs="Arial"/>
          <w:b/>
        </w:rPr>
      </w:pPr>
      <w:r w:rsidRPr="004777C3">
        <w:rPr>
          <w:rFonts w:ascii="Arial" w:hAnsi="Arial" w:cs="Arial"/>
          <w:b/>
        </w:rPr>
        <w:t>Capítulo III</w:t>
      </w:r>
    </w:p>
    <w:p w14:paraId="4581AA80" w14:textId="77777777" w:rsidR="008A0AB6" w:rsidRPr="004777C3" w:rsidRDefault="008A0AB6" w:rsidP="008A0AB6">
      <w:pPr>
        <w:jc w:val="center"/>
        <w:rPr>
          <w:rFonts w:ascii="Arial" w:hAnsi="Arial" w:cs="Arial"/>
          <w:b/>
        </w:rPr>
      </w:pPr>
      <w:r w:rsidRPr="004777C3">
        <w:rPr>
          <w:rFonts w:ascii="Arial" w:hAnsi="Arial" w:cs="Arial"/>
          <w:b/>
        </w:rPr>
        <w:t>DE LOS RECURSOS</w:t>
      </w:r>
    </w:p>
    <w:p w14:paraId="1A76C326"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w:t>
      </w:r>
      <w:r w:rsidR="002D5C1E">
        <w:rPr>
          <w:rFonts w:ascii="Arial" w:hAnsi="Arial" w:cs="Arial"/>
          <w:b/>
        </w:rPr>
        <w:t>51</w:t>
      </w:r>
      <w:r w:rsidRPr="004777C3">
        <w:rPr>
          <w:rFonts w:ascii="Arial" w:hAnsi="Arial" w:cs="Arial"/>
          <w:b/>
        </w:rPr>
        <w:t>.</w:t>
      </w:r>
      <w:r w:rsidRPr="004777C3">
        <w:rPr>
          <w:rFonts w:ascii="Arial" w:hAnsi="Arial" w:cs="Arial"/>
          <w:bCs/>
        </w:rPr>
        <w:t xml:space="preserve"> Contra los actos y resoluciones que la autoridad imponga en el cumplimiento del presente Bando procederán los recursos de revisión y reconsideración previstos en la Ley de Gobierno de los Municipios del Estado de Yucatán. </w:t>
      </w:r>
    </w:p>
    <w:p w14:paraId="592949B1" w14:textId="77777777" w:rsidR="00D10715" w:rsidRPr="009E74BF" w:rsidRDefault="008A0AB6" w:rsidP="009E74BF">
      <w:pPr>
        <w:spacing w:before="100" w:beforeAutospacing="1" w:after="100" w:afterAutospacing="1"/>
        <w:rPr>
          <w:rFonts w:ascii="Arial" w:hAnsi="Arial" w:cs="Arial"/>
          <w:bCs/>
        </w:rPr>
      </w:pPr>
      <w:r w:rsidRPr="004777C3">
        <w:rPr>
          <w:rFonts w:ascii="Arial" w:hAnsi="Arial" w:cs="Arial"/>
          <w:b/>
        </w:rPr>
        <w:t>ARTÍCULO 1</w:t>
      </w:r>
      <w:r w:rsidR="002D5C1E">
        <w:rPr>
          <w:rFonts w:ascii="Arial" w:hAnsi="Arial" w:cs="Arial"/>
          <w:b/>
        </w:rPr>
        <w:t>52</w:t>
      </w:r>
      <w:r w:rsidRPr="004777C3">
        <w:rPr>
          <w:rFonts w:ascii="Arial" w:hAnsi="Arial" w:cs="Arial"/>
          <w:b/>
        </w:rPr>
        <w:t>.</w:t>
      </w:r>
      <w:r w:rsidRPr="004777C3">
        <w:rPr>
          <w:rFonts w:ascii="Arial" w:hAnsi="Arial" w:cs="Arial"/>
          <w:bCs/>
        </w:rPr>
        <w:t xml:space="preserve"> Las cuestiones no prevista s en el presente Bando serán resueltas por el Ayuntamiento por mayoría simple de los votos de sus integrantes, salvo que las Constituciones Federal o Estatal y la Ley de Gobierno de los Municipios del Estado de Yucatán, dispongan que sea por mayoría calificada. </w:t>
      </w:r>
    </w:p>
    <w:p w14:paraId="1FFCF0AE"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XV</w:t>
      </w:r>
    </w:p>
    <w:p w14:paraId="45AA13D5" w14:textId="77777777" w:rsidR="008A0AB6" w:rsidRDefault="008A0AB6" w:rsidP="008A0AB6">
      <w:pPr>
        <w:jc w:val="center"/>
        <w:rPr>
          <w:rFonts w:ascii="Arial" w:hAnsi="Arial" w:cs="Arial"/>
          <w:b/>
        </w:rPr>
      </w:pPr>
      <w:r w:rsidRPr="004777C3">
        <w:rPr>
          <w:rFonts w:ascii="Arial" w:hAnsi="Arial" w:cs="Arial"/>
          <w:b/>
        </w:rPr>
        <w:t>DE LA JUSTICIA ADMINISTRATIVA</w:t>
      </w:r>
    </w:p>
    <w:p w14:paraId="28C7BD4E" w14:textId="77777777" w:rsidR="000004FF" w:rsidRPr="004777C3" w:rsidRDefault="000004FF" w:rsidP="008A0AB6">
      <w:pPr>
        <w:jc w:val="center"/>
        <w:rPr>
          <w:rFonts w:ascii="Arial" w:hAnsi="Arial" w:cs="Arial"/>
          <w:b/>
        </w:rPr>
      </w:pPr>
    </w:p>
    <w:p w14:paraId="11B61488" w14:textId="77777777" w:rsidR="008A0AB6" w:rsidRPr="004777C3" w:rsidRDefault="008A0AB6" w:rsidP="008A0AB6">
      <w:pPr>
        <w:jc w:val="center"/>
        <w:rPr>
          <w:rFonts w:ascii="Arial" w:hAnsi="Arial" w:cs="Arial"/>
          <w:b/>
        </w:rPr>
      </w:pPr>
      <w:r w:rsidRPr="004777C3">
        <w:rPr>
          <w:rFonts w:ascii="Arial" w:hAnsi="Arial" w:cs="Arial"/>
          <w:b/>
        </w:rPr>
        <w:t>Capítulo I</w:t>
      </w:r>
    </w:p>
    <w:p w14:paraId="113E6BEB" w14:textId="77777777" w:rsidR="008A0AB6" w:rsidRPr="004777C3" w:rsidRDefault="008A0AB6" w:rsidP="008A0AB6">
      <w:pPr>
        <w:jc w:val="center"/>
        <w:rPr>
          <w:rFonts w:ascii="Arial" w:hAnsi="Arial" w:cs="Arial"/>
          <w:b/>
        </w:rPr>
      </w:pPr>
      <w:r w:rsidRPr="004777C3">
        <w:rPr>
          <w:rFonts w:ascii="Arial" w:hAnsi="Arial" w:cs="Arial"/>
          <w:b/>
        </w:rPr>
        <w:t>DISPOSICIONES GENERALES</w:t>
      </w:r>
    </w:p>
    <w:p w14:paraId="22BEC6E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5</w:t>
      </w:r>
      <w:r w:rsidR="002D5C1E">
        <w:rPr>
          <w:rFonts w:ascii="Arial" w:hAnsi="Arial" w:cs="Arial"/>
          <w:b/>
        </w:rPr>
        <w:t>3</w:t>
      </w:r>
      <w:r w:rsidRPr="004777C3">
        <w:rPr>
          <w:rFonts w:ascii="Arial" w:hAnsi="Arial" w:cs="Arial"/>
          <w:b/>
        </w:rPr>
        <w:t>.</w:t>
      </w:r>
      <w:r w:rsidRPr="004777C3">
        <w:rPr>
          <w:rFonts w:ascii="Arial" w:hAnsi="Arial" w:cs="Arial"/>
          <w:bCs/>
        </w:rPr>
        <w:t xml:space="preserve"> El Juez Calificador o Jueza  Calificadora es el órgano de justicia municipal competente para aplicar sanciones al Bando de Policía y Gobierno, y cuando así lo determinen los reglamentos respectivos conocerá las infracciones a los mismos. </w:t>
      </w:r>
    </w:p>
    <w:p w14:paraId="0BE2408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5</w:t>
      </w:r>
      <w:r w:rsidR="002D5C1E">
        <w:rPr>
          <w:rFonts w:ascii="Arial" w:hAnsi="Arial" w:cs="Arial"/>
          <w:b/>
        </w:rPr>
        <w:t>4</w:t>
      </w:r>
      <w:r w:rsidRPr="004777C3">
        <w:rPr>
          <w:rFonts w:ascii="Arial" w:hAnsi="Arial" w:cs="Arial"/>
          <w:bCs/>
        </w:rPr>
        <w:t xml:space="preserve">. Los Jueces y Juezas serán nombrados por el Cabildo, dentro de sesenta días naturales, a partir del inicio de la administración municipal, a propuesta del Presidente  Municipal; deberán cumplir con los requisitos que al respecto establezca el Ayuntamiento. </w:t>
      </w:r>
    </w:p>
    <w:p w14:paraId="01D31B8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Los Jueces y Juezas Calificadores durarán en su cargo tres años, pudiendo ser ratificados para un período adicional y solo serán removidos por causa grave, calificada por el Cabildo.</w:t>
      </w:r>
    </w:p>
    <w:p w14:paraId="1AD37CEF" w14:textId="77777777" w:rsidR="008A0AB6" w:rsidRPr="004777C3" w:rsidRDefault="008A0AB6" w:rsidP="008A0AB6">
      <w:pPr>
        <w:jc w:val="center"/>
        <w:rPr>
          <w:rFonts w:ascii="Arial" w:hAnsi="Arial" w:cs="Arial"/>
          <w:b/>
        </w:rPr>
      </w:pPr>
      <w:r w:rsidRPr="004777C3">
        <w:rPr>
          <w:rFonts w:ascii="Arial" w:hAnsi="Arial" w:cs="Arial"/>
          <w:b/>
        </w:rPr>
        <w:t>Capítulo II</w:t>
      </w:r>
    </w:p>
    <w:p w14:paraId="3E6C9878" w14:textId="77777777" w:rsidR="008A0AB6" w:rsidRPr="004777C3" w:rsidRDefault="008A0AB6" w:rsidP="008A0AB6">
      <w:pPr>
        <w:jc w:val="center"/>
        <w:rPr>
          <w:rFonts w:ascii="Arial" w:hAnsi="Arial" w:cs="Arial"/>
          <w:b/>
        </w:rPr>
      </w:pPr>
      <w:r w:rsidRPr="004777C3">
        <w:rPr>
          <w:rFonts w:ascii="Arial" w:hAnsi="Arial" w:cs="Arial"/>
          <w:b/>
        </w:rPr>
        <w:t>SISTEMA DE JUSTICIA CÍVICA /BARANDILLA / COMUNITARIA</w:t>
      </w:r>
    </w:p>
    <w:p w14:paraId="6722148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5</w:t>
      </w:r>
      <w:r w:rsidR="002D5C1E">
        <w:rPr>
          <w:rFonts w:ascii="Arial" w:hAnsi="Arial" w:cs="Arial"/>
          <w:b/>
        </w:rPr>
        <w:t>5</w:t>
      </w:r>
      <w:r w:rsidRPr="004777C3">
        <w:rPr>
          <w:rFonts w:ascii="Arial" w:hAnsi="Arial" w:cs="Arial"/>
          <w:b/>
        </w:rPr>
        <w:t>.</w:t>
      </w:r>
      <w:r w:rsidRPr="004777C3">
        <w:rPr>
          <w:rFonts w:ascii="Arial" w:hAnsi="Arial" w:cs="Arial"/>
          <w:bCs/>
        </w:rPr>
        <w:t xml:space="preserve">  El Sistema de Justicia Cívica es el conjunto de procedimientos e instrumentos de Buen Gobierno orientados a fomentar la Cultura de la Legalidad y a dar solución de forma pronta, transparente y expedita a conflictos comunitarios en la convivencia cotidiana en una sociedad democrática, que tiene como objetivo facilitar y mejorar la convivencia en una comunidad y evitar que los conflictos escalen a conductas delictivas o actos de violencia, garantizando la seguridad ciudadana con perspectiva de género y no discriminación, y el trabajo a favor de la comunidad, entre otros.</w:t>
      </w:r>
    </w:p>
    <w:p w14:paraId="217B40B6"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Con el Sistema de Justicia Cívica Municipal se procura facilitar y mejorar la convivencia en una a comunidad y evitar que los conflictos escalen a conductas delictivas o actos de violencia.</w:t>
      </w:r>
    </w:p>
    <w:p w14:paraId="106E57A4"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ARTICULO 1</w:t>
      </w:r>
      <w:r w:rsidR="009247E8">
        <w:rPr>
          <w:rFonts w:ascii="Arial" w:hAnsi="Arial" w:cs="Arial"/>
          <w:b/>
        </w:rPr>
        <w:t>5</w:t>
      </w:r>
      <w:r w:rsidR="002D5C1E">
        <w:rPr>
          <w:rFonts w:ascii="Arial" w:hAnsi="Arial" w:cs="Arial"/>
          <w:b/>
        </w:rPr>
        <w:t>6</w:t>
      </w:r>
      <w:r w:rsidRPr="004777C3">
        <w:rPr>
          <w:rFonts w:ascii="Arial" w:hAnsi="Arial" w:cs="Arial"/>
          <w:bCs/>
        </w:rPr>
        <w:t>. El Sistema de Justicia Cívica tiene los siguientes objetivos:</w:t>
      </w:r>
    </w:p>
    <w:p w14:paraId="7424FA07" w14:textId="77777777" w:rsidR="008A0AB6" w:rsidRPr="004777C3" w:rsidRDefault="008A0AB6" w:rsidP="00A2530E">
      <w:pPr>
        <w:numPr>
          <w:ilvl w:val="0"/>
          <w:numId w:val="32"/>
        </w:numPr>
        <w:spacing w:before="100" w:beforeAutospacing="1" w:after="100" w:afterAutospacing="1" w:line="288" w:lineRule="auto"/>
        <w:rPr>
          <w:rFonts w:ascii="Arial" w:hAnsi="Arial" w:cs="Arial"/>
          <w:bCs/>
        </w:rPr>
      </w:pPr>
      <w:r w:rsidRPr="004777C3">
        <w:rPr>
          <w:rFonts w:ascii="Arial" w:hAnsi="Arial" w:cs="Arial"/>
          <w:bCs/>
        </w:rPr>
        <w:t>Prevenir que los conflictos escalen a conductas delictivas o actos de violencia.</w:t>
      </w:r>
    </w:p>
    <w:p w14:paraId="4998DB60" w14:textId="77777777" w:rsidR="008A0AB6" w:rsidRPr="004777C3" w:rsidRDefault="008A0AB6" w:rsidP="00A2530E">
      <w:pPr>
        <w:numPr>
          <w:ilvl w:val="0"/>
          <w:numId w:val="32"/>
        </w:numPr>
        <w:spacing w:before="100" w:beforeAutospacing="1" w:after="100" w:afterAutospacing="1" w:line="288" w:lineRule="auto"/>
        <w:rPr>
          <w:rFonts w:ascii="Arial" w:hAnsi="Arial" w:cs="Arial"/>
          <w:bCs/>
        </w:rPr>
      </w:pPr>
      <w:r w:rsidRPr="004777C3">
        <w:rPr>
          <w:rFonts w:ascii="Arial" w:hAnsi="Arial" w:cs="Arial"/>
          <w:bCs/>
        </w:rPr>
        <w:t>Dar solución de manera ágil, transparente y eficiente a conflictos comunitarios.</w:t>
      </w:r>
    </w:p>
    <w:p w14:paraId="0824BCE2" w14:textId="77777777" w:rsidR="008A0AB6" w:rsidRPr="004777C3" w:rsidRDefault="008A0AB6" w:rsidP="00A2530E">
      <w:pPr>
        <w:numPr>
          <w:ilvl w:val="0"/>
          <w:numId w:val="32"/>
        </w:numPr>
        <w:spacing w:before="100" w:beforeAutospacing="1" w:after="100" w:afterAutospacing="1" w:line="288" w:lineRule="auto"/>
        <w:rPr>
          <w:rFonts w:ascii="Arial" w:hAnsi="Arial" w:cs="Arial"/>
          <w:bCs/>
        </w:rPr>
      </w:pPr>
      <w:r w:rsidRPr="004777C3">
        <w:rPr>
          <w:rFonts w:ascii="Arial" w:hAnsi="Arial" w:cs="Arial"/>
          <w:bCs/>
        </w:rPr>
        <w:t>Mejorar la convivencia cotidiana y el respeto por el entorno.</w:t>
      </w:r>
    </w:p>
    <w:p w14:paraId="046ED6C3" w14:textId="77777777" w:rsidR="008A0AB6" w:rsidRPr="004777C3" w:rsidRDefault="008A0AB6" w:rsidP="00A2530E">
      <w:pPr>
        <w:numPr>
          <w:ilvl w:val="0"/>
          <w:numId w:val="32"/>
        </w:numPr>
        <w:spacing w:before="100" w:beforeAutospacing="1" w:after="100" w:afterAutospacing="1" w:line="288" w:lineRule="auto"/>
        <w:rPr>
          <w:rFonts w:ascii="Arial" w:hAnsi="Arial" w:cs="Arial"/>
          <w:bCs/>
        </w:rPr>
      </w:pPr>
      <w:r w:rsidRPr="004777C3">
        <w:rPr>
          <w:rFonts w:ascii="Arial" w:hAnsi="Arial" w:cs="Arial"/>
          <w:bCs/>
        </w:rPr>
        <w:t>Promover la Cultura de la Legalidad.</w:t>
      </w:r>
    </w:p>
    <w:p w14:paraId="2B31B435" w14:textId="77777777" w:rsidR="008A0AB6" w:rsidRPr="004777C3" w:rsidRDefault="008A0AB6" w:rsidP="00A2530E">
      <w:pPr>
        <w:numPr>
          <w:ilvl w:val="0"/>
          <w:numId w:val="32"/>
        </w:numPr>
        <w:spacing w:before="100" w:beforeAutospacing="1" w:after="100" w:afterAutospacing="1" w:line="288" w:lineRule="auto"/>
        <w:rPr>
          <w:rFonts w:ascii="Arial" w:hAnsi="Arial" w:cs="Arial"/>
          <w:bCs/>
        </w:rPr>
      </w:pPr>
      <w:r w:rsidRPr="004777C3">
        <w:rPr>
          <w:rFonts w:ascii="Arial" w:hAnsi="Arial" w:cs="Arial"/>
          <w:bCs/>
        </w:rPr>
        <w:t>Mejorar la percepción del orden público y de la seguridad.</w:t>
      </w:r>
    </w:p>
    <w:p w14:paraId="2CDB2607" w14:textId="77777777" w:rsidR="008A0AB6" w:rsidRPr="004777C3" w:rsidRDefault="008A0AB6" w:rsidP="00A2530E">
      <w:pPr>
        <w:numPr>
          <w:ilvl w:val="0"/>
          <w:numId w:val="32"/>
        </w:numPr>
        <w:spacing w:before="100" w:beforeAutospacing="1" w:after="100" w:afterAutospacing="1" w:line="288" w:lineRule="auto"/>
        <w:rPr>
          <w:rFonts w:ascii="Arial" w:hAnsi="Arial" w:cs="Arial"/>
          <w:bCs/>
        </w:rPr>
      </w:pPr>
      <w:r w:rsidRPr="004777C3">
        <w:rPr>
          <w:rFonts w:ascii="Arial" w:hAnsi="Arial" w:cs="Arial"/>
          <w:bCs/>
        </w:rPr>
        <w:t>Disminuir la reincidencia en faltas administrativas.</w:t>
      </w:r>
    </w:p>
    <w:p w14:paraId="6E4EAD09" w14:textId="77777777" w:rsidR="008A0AB6" w:rsidRPr="009E74BF" w:rsidRDefault="008A0AB6" w:rsidP="009E74BF">
      <w:pPr>
        <w:numPr>
          <w:ilvl w:val="0"/>
          <w:numId w:val="32"/>
        </w:numPr>
        <w:spacing w:before="100" w:beforeAutospacing="1" w:after="100" w:afterAutospacing="1" w:line="288" w:lineRule="auto"/>
        <w:rPr>
          <w:rFonts w:ascii="Arial" w:hAnsi="Arial" w:cs="Arial"/>
          <w:bCs/>
        </w:rPr>
      </w:pPr>
      <w:r w:rsidRPr="004777C3">
        <w:rPr>
          <w:rFonts w:ascii="Arial" w:hAnsi="Arial" w:cs="Arial"/>
          <w:bCs/>
        </w:rPr>
        <w:t>Sancionar las conductas que constituyen faltas administrativas.</w:t>
      </w:r>
    </w:p>
    <w:p w14:paraId="5B5131F2" w14:textId="77777777" w:rsidR="008A0AB6" w:rsidRPr="004777C3" w:rsidRDefault="008A0AB6" w:rsidP="008A0AB6">
      <w:pPr>
        <w:jc w:val="center"/>
        <w:rPr>
          <w:rFonts w:ascii="Arial" w:hAnsi="Arial" w:cs="Arial"/>
          <w:b/>
        </w:rPr>
      </w:pPr>
      <w:r w:rsidRPr="004777C3">
        <w:rPr>
          <w:rFonts w:ascii="Arial" w:hAnsi="Arial" w:cs="Arial"/>
          <w:b/>
        </w:rPr>
        <w:t>T</w:t>
      </w:r>
      <w:r>
        <w:rPr>
          <w:rFonts w:ascii="Arial" w:hAnsi="Arial" w:cs="Arial"/>
          <w:b/>
        </w:rPr>
        <w:t>ítulo</w:t>
      </w:r>
      <w:r w:rsidRPr="004777C3">
        <w:rPr>
          <w:rFonts w:ascii="Arial" w:hAnsi="Arial" w:cs="Arial"/>
          <w:b/>
        </w:rPr>
        <w:t xml:space="preserve"> XVI</w:t>
      </w:r>
    </w:p>
    <w:p w14:paraId="54F5FE88" w14:textId="77777777" w:rsidR="008A0AB6" w:rsidRPr="004777C3" w:rsidRDefault="008A0AB6" w:rsidP="008A0AB6">
      <w:pPr>
        <w:jc w:val="center"/>
        <w:rPr>
          <w:rFonts w:ascii="Arial" w:hAnsi="Arial" w:cs="Arial"/>
          <w:b/>
        </w:rPr>
      </w:pPr>
      <w:r w:rsidRPr="004777C3">
        <w:rPr>
          <w:rFonts w:ascii="Arial" w:hAnsi="Arial" w:cs="Arial"/>
          <w:b/>
        </w:rPr>
        <w:t>DEL TRIBUNAL DE LO CONTENCIOSO ADMINISTRATIVO MUNICIPAL</w:t>
      </w:r>
    </w:p>
    <w:p w14:paraId="7C329DA4" w14:textId="77777777" w:rsidR="004F655A" w:rsidRDefault="004F655A" w:rsidP="008A0AB6">
      <w:pPr>
        <w:jc w:val="center"/>
        <w:rPr>
          <w:rFonts w:ascii="Arial" w:hAnsi="Arial" w:cs="Arial"/>
          <w:b/>
        </w:rPr>
      </w:pPr>
    </w:p>
    <w:p w14:paraId="3CD68E8B" w14:textId="77777777" w:rsidR="008A0AB6" w:rsidRPr="004777C3" w:rsidRDefault="008A0AB6" w:rsidP="008A0AB6">
      <w:pPr>
        <w:jc w:val="center"/>
        <w:rPr>
          <w:rFonts w:ascii="Arial" w:hAnsi="Arial" w:cs="Arial"/>
          <w:b/>
        </w:rPr>
      </w:pPr>
      <w:r w:rsidRPr="004777C3">
        <w:rPr>
          <w:rFonts w:ascii="Arial" w:hAnsi="Arial" w:cs="Arial"/>
          <w:b/>
        </w:rPr>
        <w:t>Capítulo Único</w:t>
      </w:r>
    </w:p>
    <w:p w14:paraId="0E274EFA" w14:textId="77777777" w:rsidR="008A0AB6" w:rsidRPr="004777C3" w:rsidRDefault="008A0AB6" w:rsidP="008A0AB6">
      <w:pPr>
        <w:jc w:val="center"/>
        <w:rPr>
          <w:rFonts w:ascii="Arial" w:hAnsi="Arial" w:cs="Arial"/>
          <w:b/>
        </w:rPr>
      </w:pPr>
      <w:r w:rsidRPr="004777C3">
        <w:rPr>
          <w:rFonts w:ascii="Arial" w:hAnsi="Arial" w:cs="Arial"/>
          <w:b/>
        </w:rPr>
        <w:t>DISPOSICIONES GENERALES</w:t>
      </w:r>
    </w:p>
    <w:p w14:paraId="150D968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5</w:t>
      </w:r>
      <w:r w:rsidR="002D5C1E">
        <w:rPr>
          <w:rFonts w:ascii="Arial" w:hAnsi="Arial" w:cs="Arial"/>
          <w:b/>
        </w:rPr>
        <w:t>7</w:t>
      </w:r>
      <w:r w:rsidRPr="004777C3">
        <w:rPr>
          <w:rFonts w:ascii="Arial" w:hAnsi="Arial" w:cs="Arial"/>
          <w:b/>
        </w:rPr>
        <w:t>.</w:t>
      </w:r>
      <w:r w:rsidRPr="004777C3">
        <w:rPr>
          <w:rFonts w:ascii="Arial" w:hAnsi="Arial" w:cs="Arial"/>
          <w:bCs/>
        </w:rPr>
        <w:t xml:space="preserve"> El Tribunal de lo Contencioso Administrativo, es el órgano competente para conocer de los recursos de revisión que se interpongan contra los actos de la administración pública del Ayuntamiento del Municipio de Chumayel, Yucatá</w:t>
      </w:r>
      <w:r>
        <w:rPr>
          <w:rFonts w:ascii="Arial" w:hAnsi="Arial" w:cs="Arial"/>
          <w:bCs/>
        </w:rPr>
        <w:t>n</w:t>
      </w:r>
      <w:r w:rsidRPr="004777C3">
        <w:rPr>
          <w:rFonts w:ascii="Arial" w:hAnsi="Arial" w:cs="Arial"/>
          <w:bCs/>
        </w:rPr>
        <w:t>, o de los Jueces o Juezas Calificadores y las resoluciones que recaigan al recurso de reconsideración.</w:t>
      </w:r>
    </w:p>
    <w:p w14:paraId="45556EDF"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La actuación del Tribunal de lo Contencioso Administrativo Municipal se regirá por los principios de independencia, imparcialidad, objetividad, excelencia, publicidad, legalidad, profesionalismo, gratuidad e inmediatez. </w:t>
      </w:r>
    </w:p>
    <w:p w14:paraId="798B3E12"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5</w:t>
      </w:r>
      <w:r w:rsidR="002D5C1E">
        <w:rPr>
          <w:rFonts w:ascii="Arial" w:hAnsi="Arial" w:cs="Arial"/>
          <w:b/>
        </w:rPr>
        <w:t>8</w:t>
      </w:r>
      <w:r w:rsidRPr="004777C3">
        <w:rPr>
          <w:rFonts w:ascii="Arial" w:hAnsi="Arial" w:cs="Arial"/>
          <w:b/>
        </w:rPr>
        <w:t>.</w:t>
      </w:r>
      <w:r w:rsidRPr="004777C3">
        <w:rPr>
          <w:rFonts w:ascii="Arial" w:hAnsi="Arial" w:cs="Arial"/>
          <w:bCs/>
        </w:rPr>
        <w:t xml:space="preserve"> El Tribunal Municipal de lo Contencioso Administrativo está dotado de autonomía de gestión para dictar sus resoluciones y estará a cargo de un Juez o Jueza de lo Contencioso Administrativo y será nombrado por el Cabildo con el voto de las dos terceras partes de sus integrantes, de entre los propuestos por el Presidente o Presidenta Municipal, en los términos del reglamento respectivo. </w:t>
      </w:r>
    </w:p>
    <w:p w14:paraId="6DD9294E"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Son requisitos para ser Juez o Jueza de lo Contencioso Administrativo:</w:t>
      </w:r>
    </w:p>
    <w:p w14:paraId="3F127D69" w14:textId="77777777" w:rsidR="008A0AB6" w:rsidRPr="004777C3" w:rsidRDefault="008A0AB6" w:rsidP="00A2530E">
      <w:pPr>
        <w:numPr>
          <w:ilvl w:val="0"/>
          <w:numId w:val="33"/>
        </w:numPr>
        <w:spacing w:before="100" w:beforeAutospacing="1" w:after="100" w:afterAutospacing="1" w:line="288" w:lineRule="auto"/>
        <w:rPr>
          <w:rFonts w:ascii="Arial" w:hAnsi="Arial" w:cs="Arial"/>
          <w:bCs/>
        </w:rPr>
      </w:pPr>
      <w:r w:rsidRPr="004777C3">
        <w:rPr>
          <w:rFonts w:ascii="Arial" w:hAnsi="Arial" w:cs="Arial"/>
          <w:bCs/>
        </w:rPr>
        <w:t>Contar con título de Licenciado en Derecho o Abogado;</w:t>
      </w:r>
    </w:p>
    <w:p w14:paraId="43620A86" w14:textId="77777777" w:rsidR="008A0AB6" w:rsidRPr="004777C3" w:rsidRDefault="008A0AB6" w:rsidP="00A2530E">
      <w:pPr>
        <w:numPr>
          <w:ilvl w:val="0"/>
          <w:numId w:val="33"/>
        </w:numPr>
        <w:spacing w:before="100" w:beforeAutospacing="1" w:after="100" w:afterAutospacing="1" w:line="288" w:lineRule="auto"/>
        <w:rPr>
          <w:rFonts w:ascii="Arial" w:hAnsi="Arial" w:cs="Arial"/>
          <w:bCs/>
        </w:rPr>
      </w:pPr>
      <w:r w:rsidRPr="004777C3">
        <w:rPr>
          <w:rFonts w:ascii="Arial" w:hAnsi="Arial" w:cs="Arial"/>
          <w:bCs/>
        </w:rPr>
        <w:t>No haber sido dirigente de algún partido político ni candidato a puesto de elección popular, en los tres años inmediatos anteriores;</w:t>
      </w:r>
    </w:p>
    <w:p w14:paraId="233A874E" w14:textId="77777777" w:rsidR="008A0AB6" w:rsidRPr="004777C3" w:rsidRDefault="008A0AB6" w:rsidP="00A2530E">
      <w:pPr>
        <w:numPr>
          <w:ilvl w:val="0"/>
          <w:numId w:val="33"/>
        </w:numPr>
        <w:spacing w:before="100" w:beforeAutospacing="1" w:after="100" w:afterAutospacing="1" w:line="288" w:lineRule="auto"/>
        <w:rPr>
          <w:rFonts w:ascii="Arial" w:hAnsi="Arial" w:cs="Arial"/>
          <w:bCs/>
        </w:rPr>
      </w:pPr>
      <w:r w:rsidRPr="004777C3">
        <w:rPr>
          <w:rFonts w:ascii="Arial" w:hAnsi="Arial" w:cs="Arial"/>
          <w:bCs/>
        </w:rPr>
        <w:t>No haber recibido condena por delito doloso que amerite sanción privativa de libertad, con sanción privativa mayor a un año;</w:t>
      </w:r>
    </w:p>
    <w:p w14:paraId="17657FE6" w14:textId="77777777" w:rsidR="008A0AB6" w:rsidRPr="004777C3" w:rsidRDefault="008A0AB6" w:rsidP="00A2530E">
      <w:pPr>
        <w:numPr>
          <w:ilvl w:val="0"/>
          <w:numId w:val="33"/>
        </w:numPr>
        <w:spacing w:before="100" w:beforeAutospacing="1" w:after="100" w:afterAutospacing="1" w:line="288" w:lineRule="auto"/>
        <w:rPr>
          <w:rFonts w:ascii="Arial" w:hAnsi="Arial" w:cs="Arial"/>
          <w:bCs/>
        </w:rPr>
      </w:pPr>
      <w:r w:rsidRPr="004777C3">
        <w:rPr>
          <w:rFonts w:ascii="Arial" w:hAnsi="Arial" w:cs="Arial"/>
          <w:bCs/>
        </w:rPr>
        <w:t>No se r ministro o ministra de culto religioso, y</w:t>
      </w:r>
    </w:p>
    <w:p w14:paraId="2BE855C0" w14:textId="77777777" w:rsidR="008A0AB6" w:rsidRPr="004777C3" w:rsidRDefault="008A0AB6" w:rsidP="00A2530E">
      <w:pPr>
        <w:numPr>
          <w:ilvl w:val="0"/>
          <w:numId w:val="33"/>
        </w:numPr>
        <w:spacing w:before="100" w:beforeAutospacing="1" w:after="100" w:afterAutospacing="1" w:line="288" w:lineRule="auto"/>
        <w:rPr>
          <w:rFonts w:ascii="Arial" w:hAnsi="Arial" w:cs="Arial"/>
          <w:bCs/>
        </w:rPr>
      </w:pPr>
      <w:r w:rsidRPr="004777C3">
        <w:rPr>
          <w:rFonts w:ascii="Arial" w:hAnsi="Arial" w:cs="Arial"/>
          <w:bCs/>
        </w:rPr>
        <w:t>No desempeñar cargo similar en otro Municipio.</w:t>
      </w:r>
    </w:p>
    <w:p w14:paraId="0B2E6D43"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Cs/>
        </w:rPr>
        <w:t xml:space="preserve">Durarán en su encargo tres años, pudiendo ser ratificadas o ratificados hasta por un período igual y sólo serán removidas y removidos por causa grave, calificada por el Cabildo. </w:t>
      </w:r>
    </w:p>
    <w:p w14:paraId="0F2253E6" w14:textId="77777777" w:rsidR="004F655A" w:rsidRPr="00D10715" w:rsidRDefault="008A0AB6" w:rsidP="00D10715">
      <w:pPr>
        <w:spacing w:before="100" w:beforeAutospacing="1" w:after="100" w:afterAutospacing="1"/>
        <w:rPr>
          <w:rFonts w:ascii="Arial" w:hAnsi="Arial" w:cs="Arial"/>
          <w:bCs/>
        </w:rPr>
      </w:pPr>
      <w:r w:rsidRPr="004777C3">
        <w:rPr>
          <w:rFonts w:ascii="Arial" w:hAnsi="Arial" w:cs="Arial"/>
          <w:b/>
        </w:rPr>
        <w:t>ARTÍCULO 1</w:t>
      </w:r>
      <w:r w:rsidR="009247E8">
        <w:rPr>
          <w:rFonts w:ascii="Arial" w:hAnsi="Arial" w:cs="Arial"/>
          <w:b/>
        </w:rPr>
        <w:t>5</w:t>
      </w:r>
      <w:r w:rsidR="002D5C1E">
        <w:rPr>
          <w:rFonts w:ascii="Arial" w:hAnsi="Arial" w:cs="Arial"/>
          <w:b/>
        </w:rPr>
        <w:t>9</w:t>
      </w:r>
      <w:r w:rsidRPr="004777C3">
        <w:rPr>
          <w:rFonts w:ascii="Arial" w:hAnsi="Arial" w:cs="Arial"/>
          <w:b/>
        </w:rPr>
        <w:t>.</w:t>
      </w:r>
      <w:r w:rsidRPr="004777C3">
        <w:rPr>
          <w:rFonts w:ascii="Arial" w:hAnsi="Arial" w:cs="Arial"/>
          <w:bCs/>
        </w:rPr>
        <w:t xml:space="preserve"> Las autoridades municipales están obligadas a acatar las resoluciones del Tribunal de lo Contencioso Administrativo Municipal, y en caso de incumplimiento inexcusable, se solicitará al Cabildo la destitución inmediata del funcionario.</w:t>
      </w:r>
    </w:p>
    <w:p w14:paraId="32F946A4" w14:textId="77777777" w:rsidR="008A0AB6" w:rsidRPr="004777C3" w:rsidRDefault="008A0AB6" w:rsidP="00D10715">
      <w:pPr>
        <w:spacing w:before="100" w:beforeAutospacing="1" w:after="100" w:afterAutospacing="1"/>
        <w:jc w:val="center"/>
        <w:rPr>
          <w:rFonts w:ascii="Arial" w:hAnsi="Arial" w:cs="Arial"/>
          <w:b/>
        </w:rPr>
      </w:pPr>
      <w:r w:rsidRPr="004777C3">
        <w:rPr>
          <w:rFonts w:ascii="Arial" w:hAnsi="Arial" w:cs="Arial"/>
          <w:b/>
        </w:rPr>
        <w:t>ARTÍCULOS TRANSITORIOS</w:t>
      </w:r>
    </w:p>
    <w:p w14:paraId="2017E23D"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PRIMERO.-</w:t>
      </w:r>
      <w:r w:rsidRPr="004777C3">
        <w:rPr>
          <w:rFonts w:ascii="Arial" w:hAnsi="Arial" w:cs="Arial"/>
          <w:bCs/>
        </w:rPr>
        <w:t xml:space="preserve"> El presente Bando entrará en vigor al día siguiente al de su publicación en la Gaceta Municipal. </w:t>
      </w:r>
    </w:p>
    <w:p w14:paraId="4F4EFDC6"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SEGUNDO.-</w:t>
      </w:r>
      <w:r w:rsidRPr="004777C3">
        <w:rPr>
          <w:rFonts w:ascii="Arial" w:hAnsi="Arial" w:cs="Arial"/>
          <w:bCs/>
        </w:rPr>
        <w:t xml:space="preserve"> Hasta en tanto no sea acordada la creación del Tribunal de lo Contencioso Administrativo Municipal y el reglamento correspondiente al desahogo de los recursos por esta vía, se estará a lo que disponga la Ley del Tribunal de lo Contencioso Administrativo del Estado y los recursos de revisión serán conocidos por este órgano jurisdiccional, en términos de lo dispuesto por la Ley de Gobierno de los Municipios del Estado de Yucatán. </w:t>
      </w:r>
    </w:p>
    <w:p w14:paraId="246A76F0"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TERCERO.-</w:t>
      </w:r>
      <w:r w:rsidRPr="004777C3">
        <w:rPr>
          <w:rFonts w:ascii="Arial" w:hAnsi="Arial" w:cs="Arial"/>
          <w:bCs/>
        </w:rPr>
        <w:t xml:space="preserve"> Todos los convenios firmados por el Ayuntamiento para la prestación conjunta o concesionada de servicios públicos municipales, ya sea con el Estado o con particulares, deberán ser revisados y, en su caso, actualizados o revocados, en apego a lo dispuesto en la Ley de Gobierno de los Municipios del Estado de Yucatán y este Bando. </w:t>
      </w:r>
    </w:p>
    <w:p w14:paraId="23619F25" w14:textId="77777777" w:rsidR="008A0AB6" w:rsidRPr="004777C3" w:rsidRDefault="008A0AB6" w:rsidP="008A0AB6">
      <w:pPr>
        <w:spacing w:before="100" w:beforeAutospacing="1" w:after="100" w:afterAutospacing="1"/>
        <w:rPr>
          <w:rFonts w:ascii="Arial" w:hAnsi="Arial" w:cs="Arial"/>
          <w:bCs/>
        </w:rPr>
      </w:pPr>
      <w:r w:rsidRPr="004777C3">
        <w:rPr>
          <w:rFonts w:ascii="Arial" w:hAnsi="Arial" w:cs="Arial"/>
          <w:b/>
        </w:rPr>
        <w:t>CUARTO.-</w:t>
      </w:r>
      <w:r w:rsidRPr="004777C3">
        <w:rPr>
          <w:rFonts w:ascii="Arial" w:hAnsi="Arial" w:cs="Arial"/>
          <w:bCs/>
        </w:rPr>
        <w:t xml:space="preserve"> Se derogan todas las disposiciones expedidas por el Cabildo que se opongan a lo establecido en el presente Bando. </w:t>
      </w:r>
    </w:p>
    <w:p w14:paraId="73230CA1" w14:textId="77777777" w:rsidR="008A0AB6" w:rsidRDefault="008A0AB6" w:rsidP="009E74BF">
      <w:pPr>
        <w:spacing w:before="100" w:beforeAutospacing="1" w:after="100" w:afterAutospacing="1"/>
        <w:rPr>
          <w:rFonts w:ascii="Arial" w:hAnsi="Arial" w:cs="Arial"/>
          <w:bCs/>
        </w:rPr>
      </w:pPr>
      <w:r w:rsidRPr="004777C3">
        <w:rPr>
          <w:rFonts w:ascii="Arial" w:hAnsi="Arial" w:cs="Arial"/>
          <w:bCs/>
        </w:rPr>
        <w:t xml:space="preserve">Aprobado por el H. Ayuntamiento del Municipio de </w:t>
      </w:r>
      <w:r>
        <w:rPr>
          <w:rFonts w:ascii="Arial" w:hAnsi="Arial" w:cs="Arial"/>
          <w:bCs/>
        </w:rPr>
        <w:t>Chumayel, Yucatán,</w:t>
      </w:r>
      <w:r w:rsidRPr="004777C3">
        <w:rPr>
          <w:rFonts w:ascii="Arial" w:hAnsi="Arial" w:cs="Arial"/>
          <w:bCs/>
        </w:rPr>
        <w:t xml:space="preserve"> en </w:t>
      </w:r>
      <w:r>
        <w:rPr>
          <w:rFonts w:ascii="Arial" w:hAnsi="Arial" w:cs="Arial"/>
          <w:bCs/>
        </w:rPr>
        <w:t>S</w:t>
      </w:r>
      <w:r w:rsidRPr="004777C3">
        <w:rPr>
          <w:rFonts w:ascii="Arial" w:hAnsi="Arial" w:cs="Arial"/>
          <w:bCs/>
        </w:rPr>
        <w:t xml:space="preserve">esión  </w:t>
      </w:r>
      <w:r>
        <w:rPr>
          <w:rFonts w:ascii="Arial" w:hAnsi="Arial" w:cs="Arial"/>
          <w:bCs/>
        </w:rPr>
        <w:t>O</w:t>
      </w:r>
      <w:r w:rsidRPr="004777C3">
        <w:rPr>
          <w:rFonts w:ascii="Arial" w:hAnsi="Arial" w:cs="Arial"/>
          <w:bCs/>
        </w:rPr>
        <w:t>rdinaria</w:t>
      </w:r>
      <w:r>
        <w:rPr>
          <w:rFonts w:ascii="Arial" w:hAnsi="Arial" w:cs="Arial"/>
          <w:bCs/>
        </w:rPr>
        <w:t>,</w:t>
      </w:r>
      <w:r w:rsidRPr="004777C3">
        <w:rPr>
          <w:rFonts w:ascii="Arial" w:hAnsi="Arial" w:cs="Arial"/>
          <w:bCs/>
        </w:rPr>
        <w:t xml:space="preserve"> llevada a cabo en </w:t>
      </w:r>
      <w:r>
        <w:rPr>
          <w:rFonts w:ascii="Arial" w:hAnsi="Arial" w:cs="Arial"/>
          <w:bCs/>
        </w:rPr>
        <w:t>el Salón de Cabildo del Palacio Municipal</w:t>
      </w:r>
      <w:r w:rsidRPr="004777C3">
        <w:rPr>
          <w:rFonts w:ascii="Arial" w:hAnsi="Arial" w:cs="Arial"/>
          <w:bCs/>
        </w:rPr>
        <w:t>,</w:t>
      </w:r>
      <w:r>
        <w:rPr>
          <w:rFonts w:ascii="Arial" w:hAnsi="Arial" w:cs="Arial"/>
          <w:bCs/>
        </w:rPr>
        <w:t xml:space="preserve"> </w:t>
      </w:r>
      <w:r w:rsidRPr="004777C3">
        <w:rPr>
          <w:rFonts w:ascii="Arial" w:hAnsi="Arial" w:cs="Arial"/>
          <w:bCs/>
        </w:rPr>
        <w:t xml:space="preserve">a los </w:t>
      </w:r>
      <w:r>
        <w:rPr>
          <w:rFonts w:ascii="Arial" w:hAnsi="Arial" w:cs="Arial"/>
          <w:bCs/>
        </w:rPr>
        <w:t>dos</w:t>
      </w:r>
      <w:r w:rsidRPr="004777C3">
        <w:rPr>
          <w:rFonts w:ascii="Arial" w:hAnsi="Arial" w:cs="Arial"/>
          <w:bCs/>
        </w:rPr>
        <w:t xml:space="preserve"> días del mes de </w:t>
      </w:r>
      <w:r>
        <w:rPr>
          <w:rFonts w:ascii="Arial" w:hAnsi="Arial" w:cs="Arial"/>
          <w:bCs/>
        </w:rPr>
        <w:t>Octubre</w:t>
      </w:r>
      <w:r w:rsidRPr="004777C3">
        <w:rPr>
          <w:rFonts w:ascii="Arial" w:hAnsi="Arial" w:cs="Arial"/>
          <w:bCs/>
        </w:rPr>
        <w:t xml:space="preserve"> del año dos mil veinti</w:t>
      </w:r>
      <w:r>
        <w:rPr>
          <w:rFonts w:ascii="Arial" w:hAnsi="Arial" w:cs="Arial"/>
          <w:bCs/>
        </w:rPr>
        <w:t>cuatro</w:t>
      </w:r>
      <w:r w:rsidRPr="004777C3">
        <w:rPr>
          <w:rFonts w:ascii="Arial" w:hAnsi="Arial" w:cs="Arial"/>
          <w:bCs/>
        </w:rPr>
        <w:t xml:space="preserve">. </w:t>
      </w:r>
    </w:p>
    <w:p w14:paraId="22A8738D" w14:textId="77777777" w:rsidR="002D5C1E" w:rsidRDefault="002D5C1E" w:rsidP="009E74BF">
      <w:pPr>
        <w:spacing w:before="100" w:beforeAutospacing="1" w:after="100" w:afterAutospacing="1"/>
        <w:rPr>
          <w:rFonts w:ascii="Arial" w:hAnsi="Arial" w:cs="Arial"/>
          <w:bCs/>
        </w:rPr>
      </w:pPr>
    </w:p>
    <w:p w14:paraId="3365B3D4" w14:textId="77777777" w:rsidR="002D5C1E" w:rsidRDefault="002D5C1E" w:rsidP="009E74BF">
      <w:pPr>
        <w:spacing w:before="100" w:beforeAutospacing="1" w:after="100" w:afterAutospacing="1"/>
        <w:rPr>
          <w:rFonts w:ascii="Arial" w:hAnsi="Arial" w:cs="Arial"/>
          <w:bCs/>
        </w:rPr>
      </w:pPr>
    </w:p>
    <w:p w14:paraId="5FB08A0E" w14:textId="77777777" w:rsidR="008A0AB6" w:rsidRPr="004777C3" w:rsidRDefault="008A0AB6" w:rsidP="008A0AB6">
      <w:pPr>
        <w:spacing w:before="100" w:beforeAutospacing="1" w:after="100" w:afterAutospacing="1"/>
        <w:jc w:val="center"/>
        <w:rPr>
          <w:rFonts w:ascii="Arial" w:hAnsi="Arial" w:cs="Arial"/>
          <w:bCs/>
        </w:rPr>
      </w:pPr>
      <w:r w:rsidRPr="004777C3">
        <w:rPr>
          <w:rFonts w:ascii="Arial" w:hAnsi="Arial" w:cs="Arial"/>
          <w:bCs/>
        </w:rPr>
        <w:t>A TE N T A M E N T E</w:t>
      </w:r>
    </w:p>
    <w:p w14:paraId="12AD2437" w14:textId="77777777" w:rsidR="008A0AB6" w:rsidRPr="002860A1" w:rsidRDefault="008A0AB6" w:rsidP="008A0AB6">
      <w:pPr>
        <w:spacing w:before="100" w:beforeAutospacing="1" w:after="100" w:afterAutospacing="1"/>
        <w:rPr>
          <w:rFonts w:ascii="Arial" w:hAnsi="Arial" w:cs="Arial"/>
          <w:b/>
          <w:sz w:val="20"/>
          <w:szCs w:val="20"/>
        </w:rPr>
      </w:pPr>
    </w:p>
    <w:p w14:paraId="1752FF64" w14:textId="77777777" w:rsidR="008A0AB6" w:rsidRPr="002860A1" w:rsidRDefault="008A0AB6" w:rsidP="008A0AB6">
      <w:pPr>
        <w:tabs>
          <w:tab w:val="left" w:pos="6660"/>
        </w:tabs>
        <w:spacing w:before="100" w:beforeAutospacing="1" w:after="100" w:afterAutospacing="1"/>
        <w:rPr>
          <w:rFonts w:ascii="Arial" w:hAnsi="Arial" w:cs="Arial"/>
          <w:b/>
          <w:sz w:val="20"/>
          <w:szCs w:val="20"/>
        </w:rPr>
      </w:pPr>
      <w:r w:rsidRPr="002860A1">
        <w:rPr>
          <w:rFonts w:ascii="Arial" w:hAnsi="Arial" w:cs="Arial"/>
          <w:b/>
          <w:sz w:val="20"/>
          <w:szCs w:val="20"/>
        </w:rPr>
        <w:t xml:space="preserve">                     RÚBRICA                                                                            RÚBRICA</w:t>
      </w:r>
    </w:p>
    <w:p w14:paraId="661C55A6" w14:textId="77777777" w:rsidR="008A0AB6" w:rsidRPr="002860A1" w:rsidRDefault="008A0AB6" w:rsidP="008A0AB6">
      <w:pPr>
        <w:spacing w:before="100" w:beforeAutospacing="1" w:after="100" w:afterAutospacing="1"/>
        <w:rPr>
          <w:rFonts w:ascii="Arial" w:hAnsi="Arial" w:cs="Arial"/>
          <w:b/>
          <w:sz w:val="20"/>
          <w:szCs w:val="20"/>
        </w:rPr>
      </w:pPr>
    </w:p>
    <w:p w14:paraId="680EB597" w14:textId="77777777" w:rsidR="008A0AB6" w:rsidRPr="002860A1" w:rsidRDefault="008A0AB6" w:rsidP="008A0AB6">
      <w:pPr>
        <w:tabs>
          <w:tab w:val="left" w:pos="6900"/>
        </w:tabs>
        <w:spacing w:before="100" w:beforeAutospacing="1" w:after="100" w:afterAutospacing="1"/>
        <w:contextualSpacing/>
        <w:jc w:val="center"/>
        <w:rPr>
          <w:rFonts w:ascii="Arial" w:hAnsi="Arial" w:cs="Arial"/>
          <w:b/>
          <w:sz w:val="20"/>
          <w:szCs w:val="20"/>
        </w:rPr>
      </w:pPr>
      <w:r w:rsidRPr="002860A1">
        <w:rPr>
          <w:rFonts w:ascii="Arial" w:hAnsi="Arial" w:cs="Arial"/>
          <w:b/>
          <w:sz w:val="20"/>
          <w:szCs w:val="20"/>
        </w:rPr>
        <w:t>_______________________________                                      _________________________</w:t>
      </w:r>
    </w:p>
    <w:p w14:paraId="17595E77" w14:textId="77777777" w:rsidR="008A0AB6" w:rsidRPr="002860A1" w:rsidRDefault="008A0AB6" w:rsidP="008A0AB6">
      <w:pPr>
        <w:spacing w:before="100" w:beforeAutospacing="1" w:after="100" w:afterAutospacing="1"/>
        <w:contextualSpacing/>
        <w:jc w:val="center"/>
        <w:rPr>
          <w:rFonts w:ascii="Arial" w:hAnsi="Arial" w:cs="Arial"/>
          <w:b/>
          <w:sz w:val="20"/>
          <w:szCs w:val="20"/>
        </w:rPr>
      </w:pPr>
      <w:r w:rsidRPr="002860A1">
        <w:rPr>
          <w:rFonts w:ascii="Arial" w:hAnsi="Arial" w:cs="Arial"/>
          <w:b/>
          <w:sz w:val="20"/>
          <w:szCs w:val="20"/>
        </w:rPr>
        <w:t>C. RICARDO ABRAHAM PERAZA V</w:t>
      </w:r>
      <w:r>
        <w:rPr>
          <w:rFonts w:ascii="Arial" w:hAnsi="Arial" w:cs="Arial"/>
          <w:b/>
          <w:sz w:val="20"/>
          <w:szCs w:val="20"/>
        </w:rPr>
        <w:t>Á</w:t>
      </w:r>
      <w:r w:rsidRPr="002860A1">
        <w:rPr>
          <w:rFonts w:ascii="Arial" w:hAnsi="Arial" w:cs="Arial"/>
          <w:b/>
          <w:sz w:val="20"/>
          <w:szCs w:val="20"/>
        </w:rPr>
        <w:t>ZQUEZ                      C. ROGER ALBERTO GONGORA UITZ</w:t>
      </w:r>
    </w:p>
    <w:p w14:paraId="5A89B154" w14:textId="77777777" w:rsidR="008A0AB6" w:rsidRPr="004777C3" w:rsidRDefault="008A0AB6" w:rsidP="008A0AB6">
      <w:pPr>
        <w:tabs>
          <w:tab w:val="left" w:pos="5940"/>
        </w:tabs>
        <w:spacing w:before="100" w:beforeAutospacing="1" w:after="100" w:afterAutospacing="1"/>
        <w:contextualSpacing/>
        <w:jc w:val="center"/>
        <w:rPr>
          <w:rFonts w:ascii="Arial" w:hAnsi="Arial" w:cs="Arial"/>
          <w:b/>
        </w:rPr>
      </w:pPr>
      <w:r w:rsidRPr="002860A1">
        <w:rPr>
          <w:rFonts w:ascii="Arial" w:hAnsi="Arial" w:cs="Arial"/>
          <w:b/>
          <w:sz w:val="20"/>
          <w:szCs w:val="20"/>
        </w:rPr>
        <w:t>PRESIDENTE MUNICIPAL                                                    SECRETARIO MUNICIPAL</w:t>
      </w:r>
    </w:p>
    <w:p w14:paraId="6F64C2E6" w14:textId="77777777" w:rsidR="003F7488" w:rsidRPr="001170E1" w:rsidRDefault="003F7488" w:rsidP="003F7488">
      <w:pPr>
        <w:spacing w:before="100" w:beforeAutospacing="1" w:after="100" w:afterAutospacing="1"/>
        <w:ind w:firstLine="709"/>
        <w:rPr>
          <w:rFonts w:ascii="Arial Narrow" w:hAnsi="Arial Narrow" w:cs="Arial"/>
          <w:b/>
          <w:sz w:val="20"/>
          <w:szCs w:val="20"/>
        </w:rPr>
      </w:pPr>
    </w:p>
    <w:sectPr w:rsidR="003F7488" w:rsidRPr="001170E1" w:rsidSect="00D10715">
      <w:pgSz w:w="11906" w:h="16838" w:code="9"/>
      <w:pgMar w:top="1418" w:right="1134" w:bottom="1418"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8FFFA" w14:textId="77777777" w:rsidR="001019F5" w:rsidRDefault="001019F5" w:rsidP="003F059E">
      <w:r>
        <w:separator/>
      </w:r>
    </w:p>
  </w:endnote>
  <w:endnote w:type="continuationSeparator" w:id="0">
    <w:p w14:paraId="7ADA619B" w14:textId="77777777" w:rsidR="001019F5" w:rsidRDefault="001019F5" w:rsidP="003F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sto MT">
    <w:panose1 w:val="02040603050505030304"/>
    <w:charset w:val="00"/>
    <w:family w:val="roman"/>
    <w:pitch w:val="variable"/>
    <w:sig w:usb0="00000003" w:usb1="00000000" w:usb2="00000000" w:usb3="00000000" w:csb0="00000001" w:csb1="00000000"/>
  </w:font>
  <w:font w:name="Calligraph421 BT">
    <w:altName w:val="Mistral"/>
    <w:charset w:val="00"/>
    <w:family w:val="script"/>
    <w:pitch w:val="variable"/>
    <w:sig w:usb0="00000001"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F5207" w14:textId="77777777" w:rsidR="001019F5" w:rsidRPr="00C152B0" w:rsidRDefault="001019F5" w:rsidP="00C152B0">
    <w:pPr>
      <w:pStyle w:val="Piedepgina"/>
      <w:pBdr>
        <w:top w:val="double" w:sz="4" w:space="1" w:color="auto"/>
      </w:pBdr>
      <w:shd w:val="clear" w:color="auto" w:fill="FFFFFF" w:themeFill="background1"/>
      <w:tabs>
        <w:tab w:val="clear" w:pos="4419"/>
        <w:tab w:val="clear" w:pos="8838"/>
      </w:tabs>
      <w:spacing w:line="276" w:lineRule="auto"/>
      <w:jc w:val="center"/>
      <w:rPr>
        <w:rFonts w:ascii="Book Antiqua" w:hAnsi="Book Antiqua" w:cs="Arial"/>
        <w:b/>
        <w:sz w:val="24"/>
      </w:rPr>
    </w:pPr>
    <w:r w:rsidRPr="00C152B0">
      <w:rPr>
        <w:rFonts w:ascii="Book Antiqua" w:hAnsi="Book Antiqua" w:cs="Arial"/>
        <w:b/>
        <w:sz w:val="24"/>
      </w:rPr>
      <w:t xml:space="preserve">Dirección: Palacio Municipal. Calle 31 S/N entre </w:t>
    </w:r>
    <w:r>
      <w:rPr>
        <w:rFonts w:ascii="Book Antiqua" w:hAnsi="Book Antiqua" w:cs="Arial"/>
        <w:b/>
        <w:sz w:val="24"/>
      </w:rPr>
      <w:t xml:space="preserve">30 </w:t>
    </w:r>
    <w:r w:rsidRPr="00C152B0">
      <w:rPr>
        <w:rFonts w:ascii="Book Antiqua" w:hAnsi="Book Antiqua" w:cs="Arial"/>
        <w:b/>
        <w:sz w:val="24"/>
      </w:rPr>
      <w:t>y 30</w:t>
    </w:r>
    <w:r>
      <w:rPr>
        <w:rFonts w:ascii="Book Antiqua" w:hAnsi="Book Antiqua" w:cs="Arial"/>
        <w:b/>
        <w:sz w:val="24"/>
      </w:rPr>
      <w:t xml:space="preserve"> A</w:t>
    </w:r>
    <w:r w:rsidRPr="00C152B0">
      <w:rPr>
        <w:rFonts w:ascii="Book Antiqua" w:hAnsi="Book Antiqua" w:cs="Arial"/>
        <w:b/>
        <w:sz w:val="24"/>
      </w:rPr>
      <w:t>. Col. Centro. C.P. 97904</w:t>
    </w:r>
  </w:p>
  <w:p w14:paraId="2C5ACFC7" w14:textId="77777777" w:rsidR="001019F5" w:rsidRPr="00C152B0" w:rsidRDefault="001019F5" w:rsidP="00C152B0">
    <w:pPr>
      <w:pStyle w:val="Piedepgina"/>
      <w:pBdr>
        <w:top w:val="double" w:sz="4" w:space="1" w:color="auto"/>
      </w:pBdr>
      <w:shd w:val="clear" w:color="auto" w:fill="FFFFFF" w:themeFill="background1"/>
      <w:tabs>
        <w:tab w:val="clear" w:pos="4419"/>
        <w:tab w:val="clear" w:pos="8838"/>
      </w:tabs>
      <w:spacing w:line="276" w:lineRule="auto"/>
      <w:jc w:val="center"/>
      <w:rPr>
        <w:rFonts w:ascii="Book Antiqua" w:hAnsi="Book Antiqua"/>
        <w:b/>
        <w:sz w:val="24"/>
        <w:lang w:val="es-MX"/>
      </w:rPr>
    </w:pPr>
    <w:r w:rsidRPr="00C152B0">
      <w:rPr>
        <w:rFonts w:ascii="Book Antiqua" w:hAnsi="Book Antiqua"/>
        <w:b/>
        <w:sz w:val="24"/>
        <w:lang w:val="es-MX"/>
      </w:rPr>
      <w:t xml:space="preserve">Responsable de la Gaceta: </w:t>
    </w:r>
    <w:r>
      <w:rPr>
        <w:rFonts w:ascii="Book Antiqua" w:hAnsi="Book Antiqua"/>
        <w:b/>
        <w:sz w:val="24"/>
        <w:lang w:val="es-MX"/>
      </w:rPr>
      <w:t>C. Roger Alberto Góngora Uitz.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Borders>
        <w:insideH w:val="single" w:sz="4" w:space="0" w:color="auto"/>
      </w:tblBorders>
      <w:shd w:val="clear" w:color="auto" w:fill="FFFFFF" w:themeFill="background1"/>
      <w:tblLook w:val="04A0" w:firstRow="1" w:lastRow="0" w:firstColumn="1" w:lastColumn="0" w:noHBand="0" w:noVBand="1"/>
    </w:tblPr>
    <w:tblGrid>
      <w:gridCol w:w="4283"/>
      <w:gridCol w:w="1122"/>
      <w:gridCol w:w="4285"/>
    </w:tblGrid>
    <w:tr w:rsidR="001019F5" w:rsidRPr="00B32655" w14:paraId="0F964FBA" w14:textId="77777777" w:rsidTr="00B32655">
      <w:trPr>
        <w:trHeight w:val="151"/>
      </w:trPr>
      <w:tc>
        <w:tcPr>
          <w:tcW w:w="2210" w:type="pct"/>
          <w:shd w:val="clear" w:color="auto" w:fill="FFFFFF" w:themeFill="background1"/>
        </w:tcPr>
        <w:p w14:paraId="5DDE6288" w14:textId="77777777" w:rsidR="001019F5" w:rsidRPr="00B32655" w:rsidRDefault="001019F5" w:rsidP="00C15208">
          <w:pPr>
            <w:pStyle w:val="Encabezado"/>
            <w:jc w:val="right"/>
            <w:rPr>
              <w:rFonts w:ascii="Calisto MT" w:eastAsiaTheme="majorEastAsia" w:hAnsi="Calisto MT" w:cstheme="majorBidi"/>
              <w:bCs/>
            </w:rPr>
          </w:pPr>
        </w:p>
      </w:tc>
      <w:tc>
        <w:tcPr>
          <w:tcW w:w="579" w:type="pct"/>
          <w:vMerge w:val="restart"/>
          <w:shd w:val="clear" w:color="auto" w:fill="FFFFFF" w:themeFill="background1"/>
          <w:noWrap/>
          <w:vAlign w:val="center"/>
        </w:tcPr>
        <w:p w14:paraId="3776EA3A" w14:textId="77777777" w:rsidR="001019F5" w:rsidRPr="002826E5" w:rsidRDefault="001019F5">
          <w:pPr>
            <w:pStyle w:val="Sinespaciado"/>
            <w:rPr>
              <w:rFonts w:ascii="Arial Narrow" w:eastAsiaTheme="majorEastAsia" w:hAnsi="Arial Narrow" w:cstheme="majorBidi"/>
              <w:sz w:val="20"/>
            </w:rPr>
          </w:pPr>
          <w:r w:rsidRPr="002826E5">
            <w:rPr>
              <w:rFonts w:ascii="Arial Narrow" w:eastAsiaTheme="majorEastAsia" w:hAnsi="Arial Narrow" w:cstheme="majorBidi"/>
              <w:color w:val="808080" w:themeColor="background1" w:themeShade="80"/>
              <w:sz w:val="20"/>
              <w:lang w:val="es-ES"/>
            </w:rPr>
            <w:t>Página</w:t>
          </w:r>
          <w:r w:rsidRPr="002826E5">
            <w:rPr>
              <w:rFonts w:ascii="Arial Narrow" w:eastAsiaTheme="majorEastAsia" w:hAnsi="Arial Narrow" w:cstheme="majorBidi"/>
              <w:sz w:val="20"/>
              <w:lang w:val="es-ES"/>
            </w:rPr>
            <w:t xml:space="preserve"> | </w:t>
          </w:r>
          <w:r w:rsidRPr="002826E5">
            <w:rPr>
              <w:rFonts w:ascii="Arial Narrow" w:eastAsiaTheme="majorEastAsia" w:hAnsi="Arial Narrow" w:cstheme="majorBidi"/>
              <w:sz w:val="20"/>
            </w:rPr>
            <w:fldChar w:fldCharType="begin"/>
          </w:r>
          <w:r w:rsidRPr="002826E5">
            <w:rPr>
              <w:rFonts w:ascii="Arial Narrow" w:eastAsiaTheme="majorEastAsia" w:hAnsi="Arial Narrow" w:cstheme="majorBidi"/>
              <w:sz w:val="20"/>
            </w:rPr>
            <w:instrText>PAGE   \* MERGEFORMAT</w:instrText>
          </w:r>
          <w:r w:rsidRPr="002826E5">
            <w:rPr>
              <w:rFonts w:ascii="Arial Narrow" w:eastAsiaTheme="majorEastAsia" w:hAnsi="Arial Narrow" w:cstheme="majorBidi"/>
              <w:sz w:val="20"/>
            </w:rPr>
            <w:fldChar w:fldCharType="separate"/>
          </w:r>
          <w:r w:rsidRPr="000E0809">
            <w:rPr>
              <w:rFonts w:ascii="Arial Narrow" w:eastAsiaTheme="majorEastAsia" w:hAnsi="Arial Narrow" w:cstheme="majorBidi"/>
              <w:b/>
              <w:bCs/>
              <w:noProof/>
              <w:sz w:val="20"/>
              <w:lang w:val="es-ES"/>
            </w:rPr>
            <w:t>58</w:t>
          </w:r>
          <w:r w:rsidRPr="002826E5">
            <w:rPr>
              <w:rFonts w:ascii="Arial Narrow" w:eastAsiaTheme="majorEastAsia" w:hAnsi="Arial Narrow" w:cstheme="majorBidi"/>
              <w:b/>
              <w:bCs/>
              <w:sz w:val="20"/>
            </w:rPr>
            <w:fldChar w:fldCharType="end"/>
          </w:r>
        </w:p>
      </w:tc>
      <w:tc>
        <w:tcPr>
          <w:tcW w:w="2211" w:type="pct"/>
          <w:shd w:val="clear" w:color="auto" w:fill="FFFFFF" w:themeFill="background1"/>
        </w:tcPr>
        <w:p w14:paraId="68047F58" w14:textId="77777777" w:rsidR="001019F5" w:rsidRPr="00B32655" w:rsidRDefault="001019F5">
          <w:pPr>
            <w:pStyle w:val="Encabezado"/>
            <w:rPr>
              <w:rFonts w:ascii="Calisto MT" w:eastAsiaTheme="majorEastAsia" w:hAnsi="Calisto MT" w:cstheme="majorBidi"/>
              <w:bCs/>
            </w:rPr>
          </w:pPr>
        </w:p>
      </w:tc>
    </w:tr>
    <w:tr w:rsidR="001019F5" w:rsidRPr="00B32655" w14:paraId="401E36A5" w14:textId="77777777" w:rsidTr="00B32655">
      <w:trPr>
        <w:trHeight w:val="150"/>
      </w:trPr>
      <w:tc>
        <w:tcPr>
          <w:tcW w:w="2210" w:type="pct"/>
          <w:shd w:val="clear" w:color="auto" w:fill="FFFFFF" w:themeFill="background1"/>
        </w:tcPr>
        <w:p w14:paraId="147D569C" w14:textId="77777777" w:rsidR="001019F5" w:rsidRPr="00B32655" w:rsidRDefault="001019F5">
          <w:pPr>
            <w:pStyle w:val="Encabezado"/>
            <w:rPr>
              <w:rFonts w:ascii="Calisto MT" w:eastAsiaTheme="majorEastAsia" w:hAnsi="Calisto MT" w:cstheme="majorBidi"/>
              <w:bCs/>
            </w:rPr>
          </w:pPr>
        </w:p>
      </w:tc>
      <w:tc>
        <w:tcPr>
          <w:tcW w:w="579" w:type="pct"/>
          <w:vMerge/>
          <w:shd w:val="clear" w:color="auto" w:fill="FFFFFF" w:themeFill="background1"/>
        </w:tcPr>
        <w:p w14:paraId="27704F74" w14:textId="77777777" w:rsidR="001019F5" w:rsidRPr="00B32655" w:rsidRDefault="001019F5">
          <w:pPr>
            <w:pStyle w:val="Encabezado"/>
            <w:jc w:val="center"/>
            <w:rPr>
              <w:rFonts w:ascii="Calisto MT" w:eastAsiaTheme="majorEastAsia" w:hAnsi="Calisto MT" w:cstheme="majorBidi"/>
              <w:bCs/>
            </w:rPr>
          </w:pPr>
        </w:p>
      </w:tc>
      <w:tc>
        <w:tcPr>
          <w:tcW w:w="2211" w:type="pct"/>
          <w:shd w:val="clear" w:color="auto" w:fill="FFFFFF" w:themeFill="background1"/>
        </w:tcPr>
        <w:p w14:paraId="1AA4D223" w14:textId="77777777" w:rsidR="001019F5" w:rsidRPr="00B32655" w:rsidRDefault="001019F5">
          <w:pPr>
            <w:pStyle w:val="Encabezado"/>
            <w:rPr>
              <w:rFonts w:ascii="Calisto MT" w:eastAsiaTheme="majorEastAsia" w:hAnsi="Calisto MT" w:cstheme="majorBidi"/>
              <w:bCs/>
            </w:rPr>
          </w:pPr>
        </w:p>
      </w:tc>
    </w:tr>
  </w:tbl>
  <w:p w14:paraId="62233F0A" w14:textId="77777777" w:rsidR="001019F5" w:rsidRPr="00A61D3E" w:rsidRDefault="001019F5" w:rsidP="00A61D3E">
    <w:pPr>
      <w:pStyle w:val="Piedepgina"/>
      <w:shd w:val="clear" w:color="auto" w:fill="000000" w:themeFill="text1"/>
      <w:tabs>
        <w:tab w:val="clear" w:pos="4419"/>
        <w:tab w:val="clear" w:pos="8838"/>
      </w:tabs>
      <w:spacing w:before="120" w:after="120"/>
      <w:jc w:val="right"/>
      <w:rPr>
        <w:rFonts w:ascii="Book Antiqua" w:hAnsi="Book Antiqua"/>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ADC51" w14:textId="77777777" w:rsidR="001019F5" w:rsidRDefault="001019F5" w:rsidP="003F059E">
      <w:r>
        <w:separator/>
      </w:r>
    </w:p>
  </w:footnote>
  <w:footnote w:type="continuationSeparator" w:id="0">
    <w:p w14:paraId="4FB240AA" w14:textId="77777777" w:rsidR="001019F5" w:rsidRDefault="001019F5" w:rsidP="003F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9680"/>
    </w:tblGrid>
    <w:tr w:rsidR="001019F5" w14:paraId="6C6C8279" w14:textId="77777777" w:rsidTr="001D12A8">
      <w:tc>
        <w:tcPr>
          <w:tcW w:w="9830" w:type="dxa"/>
        </w:tcPr>
        <w:p w14:paraId="1D9EB402" w14:textId="77777777" w:rsidR="001019F5" w:rsidRPr="001D12A8" w:rsidRDefault="001019F5" w:rsidP="001D12A8">
          <w:pPr>
            <w:shd w:val="clear" w:color="auto" w:fill="FFFFFF" w:themeFill="background1"/>
            <w:tabs>
              <w:tab w:val="left" w:pos="4536"/>
            </w:tabs>
            <w:spacing w:before="120" w:after="120" w:line="276" w:lineRule="auto"/>
            <w:jc w:val="left"/>
            <w:rPr>
              <w:rFonts w:ascii="Calisto MT" w:hAnsi="Calisto MT"/>
              <w:lang w:val="es-MX"/>
            </w:rPr>
          </w:pPr>
          <w:r>
            <w:rPr>
              <w:rFonts w:ascii="Calisto MT" w:hAnsi="Calisto MT"/>
              <w:sz w:val="20"/>
              <w:lang w:val="es-MX"/>
            </w:rPr>
            <w:t>Gaceta Municipal No. 01</w:t>
          </w:r>
          <w:r w:rsidRPr="000A48F0">
            <w:rPr>
              <w:rFonts w:ascii="Calisto MT" w:hAnsi="Calisto MT"/>
              <w:sz w:val="20"/>
              <w:lang w:val="es-MX"/>
            </w:rPr>
            <w:t xml:space="preserve"> </w:t>
          </w:r>
          <w:r w:rsidRPr="000A48F0">
            <w:rPr>
              <w:rFonts w:ascii="Calisto MT" w:hAnsi="Calisto MT"/>
              <w:sz w:val="20"/>
              <w:lang w:val="es-MX"/>
            </w:rPr>
            <w:tab/>
            <w:t xml:space="preserve">      </w:t>
          </w:r>
          <w:r>
            <w:rPr>
              <w:rFonts w:ascii="Calisto MT" w:hAnsi="Calisto MT"/>
              <w:sz w:val="20"/>
              <w:lang w:val="es-MX"/>
            </w:rPr>
            <w:t>Chumayel</w:t>
          </w:r>
          <w:r w:rsidRPr="000A48F0">
            <w:rPr>
              <w:rFonts w:ascii="Calisto MT" w:hAnsi="Calisto MT"/>
              <w:sz w:val="20"/>
              <w:lang w:val="es-MX"/>
            </w:rPr>
            <w:t xml:space="preserve">, Yucatán. </w:t>
          </w:r>
          <w:r>
            <w:rPr>
              <w:rFonts w:ascii="Calisto MT" w:hAnsi="Calisto MT"/>
              <w:sz w:val="20"/>
              <w:lang w:val="es-MX"/>
            </w:rPr>
            <w:t>Jueves 03</w:t>
          </w:r>
          <w:r w:rsidRPr="000A48F0">
            <w:rPr>
              <w:rFonts w:ascii="Calisto MT" w:hAnsi="Calisto MT"/>
              <w:sz w:val="20"/>
              <w:lang w:val="es-MX"/>
            </w:rPr>
            <w:t xml:space="preserve"> de </w:t>
          </w:r>
          <w:r>
            <w:rPr>
              <w:rFonts w:ascii="Calisto MT" w:hAnsi="Calisto MT"/>
              <w:sz w:val="20"/>
              <w:lang w:val="es-MX"/>
            </w:rPr>
            <w:t>Octubre de 2024</w:t>
          </w:r>
        </w:p>
      </w:tc>
    </w:tr>
  </w:tbl>
  <w:p w14:paraId="19D63C51" w14:textId="77777777" w:rsidR="001019F5" w:rsidRDefault="001019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767"/>
    <w:multiLevelType w:val="hybridMultilevel"/>
    <w:tmpl w:val="F022E26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7B3D84"/>
    <w:multiLevelType w:val="hybridMultilevel"/>
    <w:tmpl w:val="6958ECD8"/>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82547F"/>
    <w:multiLevelType w:val="hybridMultilevel"/>
    <w:tmpl w:val="C9B492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661485"/>
    <w:multiLevelType w:val="hybridMultilevel"/>
    <w:tmpl w:val="CBC871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3B7776"/>
    <w:multiLevelType w:val="hybridMultilevel"/>
    <w:tmpl w:val="9D4A8E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162D41"/>
    <w:multiLevelType w:val="hybridMultilevel"/>
    <w:tmpl w:val="AD1A3F7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6C5B9A"/>
    <w:multiLevelType w:val="hybridMultilevel"/>
    <w:tmpl w:val="FF1EEF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C18D7"/>
    <w:multiLevelType w:val="hybridMultilevel"/>
    <w:tmpl w:val="39ACCE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652BCC"/>
    <w:multiLevelType w:val="hybridMultilevel"/>
    <w:tmpl w:val="F6CC86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66148C"/>
    <w:multiLevelType w:val="hybridMultilevel"/>
    <w:tmpl w:val="06507F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CE1030"/>
    <w:multiLevelType w:val="hybridMultilevel"/>
    <w:tmpl w:val="44AA8E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1D5058"/>
    <w:multiLevelType w:val="hybridMultilevel"/>
    <w:tmpl w:val="EDE87ED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1F0661C4"/>
    <w:multiLevelType w:val="hybridMultilevel"/>
    <w:tmpl w:val="C44052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A40272"/>
    <w:multiLevelType w:val="hybridMultilevel"/>
    <w:tmpl w:val="1B82CC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D0608E"/>
    <w:multiLevelType w:val="hybridMultilevel"/>
    <w:tmpl w:val="0406D1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46031E"/>
    <w:multiLevelType w:val="hybridMultilevel"/>
    <w:tmpl w:val="8AEE5C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384968"/>
    <w:multiLevelType w:val="hybridMultilevel"/>
    <w:tmpl w:val="4AAAC556"/>
    <w:lvl w:ilvl="0" w:tplc="563CB3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510869"/>
    <w:multiLevelType w:val="hybridMultilevel"/>
    <w:tmpl w:val="A134E08A"/>
    <w:lvl w:ilvl="0" w:tplc="32E49C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B9B0FF0"/>
    <w:multiLevelType w:val="hybridMultilevel"/>
    <w:tmpl w:val="5DECB9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9C27A4"/>
    <w:multiLevelType w:val="hybridMultilevel"/>
    <w:tmpl w:val="04C67E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E3410C"/>
    <w:multiLevelType w:val="hybridMultilevel"/>
    <w:tmpl w:val="CC7890EA"/>
    <w:lvl w:ilvl="0" w:tplc="4792FD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3EC1C69"/>
    <w:multiLevelType w:val="hybridMultilevel"/>
    <w:tmpl w:val="1868963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FA6775"/>
    <w:multiLevelType w:val="hybridMultilevel"/>
    <w:tmpl w:val="8F90FA3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6B277D"/>
    <w:multiLevelType w:val="hybridMultilevel"/>
    <w:tmpl w:val="2B34DD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6117E8"/>
    <w:multiLevelType w:val="hybridMultilevel"/>
    <w:tmpl w:val="8BE439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592677"/>
    <w:multiLevelType w:val="hybridMultilevel"/>
    <w:tmpl w:val="BB8EDA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8E66A6"/>
    <w:multiLevelType w:val="hybridMultilevel"/>
    <w:tmpl w:val="5A5C06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003B2E"/>
    <w:multiLevelType w:val="hybridMultilevel"/>
    <w:tmpl w:val="159A26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1707FC"/>
    <w:multiLevelType w:val="hybridMultilevel"/>
    <w:tmpl w:val="FA505D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9A40D1"/>
    <w:multiLevelType w:val="hybridMultilevel"/>
    <w:tmpl w:val="AA3C3CA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640D92"/>
    <w:multiLevelType w:val="hybridMultilevel"/>
    <w:tmpl w:val="7294FD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066441"/>
    <w:multiLevelType w:val="hybridMultilevel"/>
    <w:tmpl w:val="24C4CD14"/>
    <w:lvl w:ilvl="0" w:tplc="540490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517BE9"/>
    <w:multiLevelType w:val="hybridMultilevel"/>
    <w:tmpl w:val="C7020D88"/>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15:restartNumberingAfterBreak="0">
    <w:nsid w:val="54161D07"/>
    <w:multiLevelType w:val="hybridMultilevel"/>
    <w:tmpl w:val="A2A2A7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9DD432B"/>
    <w:multiLevelType w:val="hybridMultilevel"/>
    <w:tmpl w:val="F1A4C5E2"/>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5B7569D2"/>
    <w:multiLevelType w:val="hybridMultilevel"/>
    <w:tmpl w:val="EE12AE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1E3D1A"/>
    <w:multiLevelType w:val="hybridMultilevel"/>
    <w:tmpl w:val="D9169FB4"/>
    <w:lvl w:ilvl="0" w:tplc="775805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6B5F0F"/>
    <w:multiLevelType w:val="hybridMultilevel"/>
    <w:tmpl w:val="195A1A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001754"/>
    <w:multiLevelType w:val="hybridMultilevel"/>
    <w:tmpl w:val="676C12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4026556"/>
    <w:multiLevelType w:val="hybridMultilevel"/>
    <w:tmpl w:val="B80AC6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3A5AB3"/>
    <w:multiLevelType w:val="hybridMultilevel"/>
    <w:tmpl w:val="C1CAE8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52D3947"/>
    <w:multiLevelType w:val="hybridMultilevel"/>
    <w:tmpl w:val="18D06D2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15:restartNumberingAfterBreak="0">
    <w:nsid w:val="65623B81"/>
    <w:multiLevelType w:val="hybridMultilevel"/>
    <w:tmpl w:val="F7843B2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73A69C1"/>
    <w:multiLevelType w:val="hybridMultilevel"/>
    <w:tmpl w:val="AF0CF06C"/>
    <w:lvl w:ilvl="0" w:tplc="080A0013">
      <w:start w:val="1"/>
      <w:numFmt w:val="upp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4" w15:restartNumberingAfterBreak="0">
    <w:nsid w:val="6A465638"/>
    <w:multiLevelType w:val="hybridMultilevel"/>
    <w:tmpl w:val="DB2EF09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BF84D17"/>
    <w:multiLevelType w:val="hybridMultilevel"/>
    <w:tmpl w:val="6B9813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0C50C66"/>
    <w:multiLevelType w:val="hybridMultilevel"/>
    <w:tmpl w:val="AA2017A0"/>
    <w:lvl w:ilvl="0" w:tplc="BB066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736958"/>
    <w:multiLevelType w:val="hybridMultilevel"/>
    <w:tmpl w:val="2E1431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7F279C"/>
    <w:multiLevelType w:val="hybridMultilevel"/>
    <w:tmpl w:val="ED4641D6"/>
    <w:lvl w:ilvl="0" w:tplc="19CE5B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28945589">
    <w:abstractNumId w:val="28"/>
  </w:num>
  <w:num w:numId="2" w16cid:durableId="1404136996">
    <w:abstractNumId w:val="21"/>
  </w:num>
  <w:num w:numId="3" w16cid:durableId="268903099">
    <w:abstractNumId w:val="0"/>
  </w:num>
  <w:num w:numId="4" w16cid:durableId="1698383507">
    <w:abstractNumId w:val="10"/>
  </w:num>
  <w:num w:numId="5" w16cid:durableId="1279603398">
    <w:abstractNumId w:val="2"/>
  </w:num>
  <w:num w:numId="6" w16cid:durableId="1206481274">
    <w:abstractNumId w:val="14"/>
  </w:num>
  <w:num w:numId="7" w16cid:durableId="926810970">
    <w:abstractNumId w:val="40"/>
  </w:num>
  <w:num w:numId="8" w16cid:durableId="176844998">
    <w:abstractNumId w:val="4"/>
  </w:num>
  <w:num w:numId="9" w16cid:durableId="1051808284">
    <w:abstractNumId w:val="25"/>
  </w:num>
  <w:num w:numId="10" w16cid:durableId="601424210">
    <w:abstractNumId w:val="8"/>
  </w:num>
  <w:num w:numId="11" w16cid:durableId="1799297338">
    <w:abstractNumId w:val="45"/>
  </w:num>
  <w:num w:numId="12" w16cid:durableId="171072552">
    <w:abstractNumId w:val="29"/>
  </w:num>
  <w:num w:numId="13" w16cid:durableId="1327779929">
    <w:abstractNumId w:val="9"/>
  </w:num>
  <w:num w:numId="14" w16cid:durableId="1442914176">
    <w:abstractNumId w:val="22"/>
  </w:num>
  <w:num w:numId="15" w16cid:durableId="612594041">
    <w:abstractNumId w:val="38"/>
  </w:num>
  <w:num w:numId="16" w16cid:durableId="1211653614">
    <w:abstractNumId w:val="15"/>
  </w:num>
  <w:num w:numId="17" w16cid:durableId="112015590">
    <w:abstractNumId w:val="7"/>
  </w:num>
  <w:num w:numId="18" w16cid:durableId="2011256520">
    <w:abstractNumId w:val="33"/>
  </w:num>
  <w:num w:numId="19" w16cid:durableId="2043048472">
    <w:abstractNumId w:val="44"/>
  </w:num>
  <w:num w:numId="20" w16cid:durableId="1828354673">
    <w:abstractNumId w:val="26"/>
  </w:num>
  <w:num w:numId="21" w16cid:durableId="668409843">
    <w:abstractNumId w:val="27"/>
  </w:num>
  <w:num w:numId="22" w16cid:durableId="249316669">
    <w:abstractNumId w:val="35"/>
  </w:num>
  <w:num w:numId="23" w16cid:durableId="979924865">
    <w:abstractNumId w:val="24"/>
  </w:num>
  <w:num w:numId="24" w16cid:durableId="1132938586">
    <w:abstractNumId w:val="3"/>
  </w:num>
  <w:num w:numId="25" w16cid:durableId="992174723">
    <w:abstractNumId w:val="12"/>
  </w:num>
  <w:num w:numId="26" w16cid:durableId="961308611">
    <w:abstractNumId w:val="13"/>
  </w:num>
  <w:num w:numId="27" w16cid:durableId="303970050">
    <w:abstractNumId w:val="39"/>
  </w:num>
  <w:num w:numId="28" w16cid:durableId="1983919953">
    <w:abstractNumId w:val="18"/>
  </w:num>
  <w:num w:numId="29" w16cid:durableId="181626818">
    <w:abstractNumId w:val="6"/>
  </w:num>
  <w:num w:numId="30" w16cid:durableId="379984426">
    <w:abstractNumId w:val="19"/>
  </w:num>
  <w:num w:numId="31" w16cid:durableId="1141458480">
    <w:abstractNumId w:val="1"/>
  </w:num>
  <w:num w:numId="32" w16cid:durableId="861088273">
    <w:abstractNumId w:val="37"/>
  </w:num>
  <w:num w:numId="33" w16cid:durableId="2124299133">
    <w:abstractNumId w:val="42"/>
  </w:num>
  <w:num w:numId="34" w16cid:durableId="1262109372">
    <w:abstractNumId w:val="47"/>
  </w:num>
  <w:num w:numId="35" w16cid:durableId="998073313">
    <w:abstractNumId w:val="23"/>
  </w:num>
  <w:num w:numId="36" w16cid:durableId="599684450">
    <w:abstractNumId w:val="32"/>
  </w:num>
  <w:num w:numId="37" w16cid:durableId="1869635432">
    <w:abstractNumId w:val="11"/>
  </w:num>
  <w:num w:numId="38" w16cid:durableId="373846002">
    <w:abstractNumId w:val="34"/>
  </w:num>
  <w:num w:numId="39" w16cid:durableId="602615557">
    <w:abstractNumId w:val="43"/>
  </w:num>
  <w:num w:numId="40" w16cid:durableId="929922116">
    <w:abstractNumId w:val="41"/>
  </w:num>
  <w:num w:numId="41" w16cid:durableId="1258976354">
    <w:abstractNumId w:val="31"/>
  </w:num>
  <w:num w:numId="42" w16cid:durableId="467817889">
    <w:abstractNumId w:val="16"/>
  </w:num>
  <w:num w:numId="43" w16cid:durableId="1463377867">
    <w:abstractNumId w:val="17"/>
  </w:num>
  <w:num w:numId="44" w16cid:durableId="489562307">
    <w:abstractNumId w:val="36"/>
  </w:num>
  <w:num w:numId="45" w16cid:durableId="1266116329">
    <w:abstractNumId w:val="48"/>
  </w:num>
  <w:num w:numId="46" w16cid:durableId="1310482528">
    <w:abstractNumId w:val="46"/>
  </w:num>
  <w:num w:numId="47" w16cid:durableId="1771776366">
    <w:abstractNumId w:val="5"/>
  </w:num>
  <w:num w:numId="48" w16cid:durableId="430518617">
    <w:abstractNumId w:val="20"/>
  </w:num>
  <w:num w:numId="49" w16cid:durableId="149815608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revisionView w:inkAnnotations="0"/>
  <w:defaultTabStop w:val="708"/>
  <w:hyphenationZone w:val="425"/>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41D"/>
    <w:rsid w:val="000004FF"/>
    <w:rsid w:val="00016A98"/>
    <w:rsid w:val="000301EA"/>
    <w:rsid w:val="00036046"/>
    <w:rsid w:val="0006648E"/>
    <w:rsid w:val="00072A46"/>
    <w:rsid w:val="00085454"/>
    <w:rsid w:val="00094C89"/>
    <w:rsid w:val="000A1641"/>
    <w:rsid w:val="000A48F0"/>
    <w:rsid w:val="000A5202"/>
    <w:rsid w:val="000B02AB"/>
    <w:rsid w:val="000C59BA"/>
    <w:rsid w:val="000D0961"/>
    <w:rsid w:val="000D10BC"/>
    <w:rsid w:val="000D221C"/>
    <w:rsid w:val="000D46D1"/>
    <w:rsid w:val="000E0809"/>
    <w:rsid w:val="000E2077"/>
    <w:rsid w:val="000E7F86"/>
    <w:rsid w:val="000F6606"/>
    <w:rsid w:val="001004D6"/>
    <w:rsid w:val="001019F5"/>
    <w:rsid w:val="001047CF"/>
    <w:rsid w:val="001079B6"/>
    <w:rsid w:val="00116FF4"/>
    <w:rsid w:val="001170E1"/>
    <w:rsid w:val="00121DFC"/>
    <w:rsid w:val="00123CCC"/>
    <w:rsid w:val="00146A4C"/>
    <w:rsid w:val="0015793E"/>
    <w:rsid w:val="001658A2"/>
    <w:rsid w:val="0018141B"/>
    <w:rsid w:val="00192A65"/>
    <w:rsid w:val="00194D71"/>
    <w:rsid w:val="001A5FBA"/>
    <w:rsid w:val="001B5AE8"/>
    <w:rsid w:val="001C79F8"/>
    <w:rsid w:val="001D12A8"/>
    <w:rsid w:val="001D4B25"/>
    <w:rsid w:val="0021093C"/>
    <w:rsid w:val="00230325"/>
    <w:rsid w:val="002374E4"/>
    <w:rsid w:val="00244931"/>
    <w:rsid w:val="00246462"/>
    <w:rsid w:val="00263AC5"/>
    <w:rsid w:val="00264585"/>
    <w:rsid w:val="002726F1"/>
    <w:rsid w:val="00275052"/>
    <w:rsid w:val="002779EC"/>
    <w:rsid w:val="00280D54"/>
    <w:rsid w:val="002826E5"/>
    <w:rsid w:val="00286298"/>
    <w:rsid w:val="0029734D"/>
    <w:rsid w:val="002A3626"/>
    <w:rsid w:val="002C2E24"/>
    <w:rsid w:val="002C6E4D"/>
    <w:rsid w:val="002D544D"/>
    <w:rsid w:val="002D5C1E"/>
    <w:rsid w:val="002D6242"/>
    <w:rsid w:val="002E41C5"/>
    <w:rsid w:val="0032576B"/>
    <w:rsid w:val="003326C4"/>
    <w:rsid w:val="00364698"/>
    <w:rsid w:val="00366F22"/>
    <w:rsid w:val="0039003C"/>
    <w:rsid w:val="00391CA7"/>
    <w:rsid w:val="0039255A"/>
    <w:rsid w:val="003A2BD0"/>
    <w:rsid w:val="003B3E11"/>
    <w:rsid w:val="003B706B"/>
    <w:rsid w:val="003C14A8"/>
    <w:rsid w:val="003C2279"/>
    <w:rsid w:val="003E6A7C"/>
    <w:rsid w:val="003F059E"/>
    <w:rsid w:val="003F7488"/>
    <w:rsid w:val="00411D84"/>
    <w:rsid w:val="0043115D"/>
    <w:rsid w:val="004374FE"/>
    <w:rsid w:val="00456BE7"/>
    <w:rsid w:val="00462692"/>
    <w:rsid w:val="00480A86"/>
    <w:rsid w:val="004B1A4A"/>
    <w:rsid w:val="004C07B2"/>
    <w:rsid w:val="004C510E"/>
    <w:rsid w:val="004E1028"/>
    <w:rsid w:val="004F1BA9"/>
    <w:rsid w:val="004F655A"/>
    <w:rsid w:val="00511009"/>
    <w:rsid w:val="0054250E"/>
    <w:rsid w:val="00550DDE"/>
    <w:rsid w:val="00574034"/>
    <w:rsid w:val="005A425F"/>
    <w:rsid w:val="005A4F47"/>
    <w:rsid w:val="005A72B5"/>
    <w:rsid w:val="005C325D"/>
    <w:rsid w:val="005C6BE3"/>
    <w:rsid w:val="005D709A"/>
    <w:rsid w:val="005E5A2C"/>
    <w:rsid w:val="006005CD"/>
    <w:rsid w:val="00606F51"/>
    <w:rsid w:val="006126F8"/>
    <w:rsid w:val="00625CC7"/>
    <w:rsid w:val="00642918"/>
    <w:rsid w:val="00647411"/>
    <w:rsid w:val="006500F7"/>
    <w:rsid w:val="00656A20"/>
    <w:rsid w:val="00681E98"/>
    <w:rsid w:val="00685C58"/>
    <w:rsid w:val="006970E7"/>
    <w:rsid w:val="006A2175"/>
    <w:rsid w:val="006B1167"/>
    <w:rsid w:val="006B4346"/>
    <w:rsid w:val="006B7313"/>
    <w:rsid w:val="006B79E0"/>
    <w:rsid w:val="006C1465"/>
    <w:rsid w:val="006E0261"/>
    <w:rsid w:val="006E1520"/>
    <w:rsid w:val="006E4129"/>
    <w:rsid w:val="006E6228"/>
    <w:rsid w:val="00701997"/>
    <w:rsid w:val="0071706C"/>
    <w:rsid w:val="00726F29"/>
    <w:rsid w:val="00731BF9"/>
    <w:rsid w:val="0074032C"/>
    <w:rsid w:val="007640A9"/>
    <w:rsid w:val="007710A2"/>
    <w:rsid w:val="00777BE6"/>
    <w:rsid w:val="00786541"/>
    <w:rsid w:val="007D4D09"/>
    <w:rsid w:val="007E336F"/>
    <w:rsid w:val="007F1F1E"/>
    <w:rsid w:val="008130F3"/>
    <w:rsid w:val="0081418A"/>
    <w:rsid w:val="00860C96"/>
    <w:rsid w:val="00861408"/>
    <w:rsid w:val="0089387B"/>
    <w:rsid w:val="008975FF"/>
    <w:rsid w:val="008A0AB6"/>
    <w:rsid w:val="008B51D2"/>
    <w:rsid w:val="008B5D48"/>
    <w:rsid w:val="008D5976"/>
    <w:rsid w:val="00901E4E"/>
    <w:rsid w:val="00901E7B"/>
    <w:rsid w:val="00903D7B"/>
    <w:rsid w:val="009247E8"/>
    <w:rsid w:val="00925B21"/>
    <w:rsid w:val="00927738"/>
    <w:rsid w:val="009357EF"/>
    <w:rsid w:val="0094754A"/>
    <w:rsid w:val="009521C7"/>
    <w:rsid w:val="00960CB6"/>
    <w:rsid w:val="00965CB8"/>
    <w:rsid w:val="009660CB"/>
    <w:rsid w:val="0097676E"/>
    <w:rsid w:val="00997AA6"/>
    <w:rsid w:val="009A0295"/>
    <w:rsid w:val="009E74BF"/>
    <w:rsid w:val="00A177E3"/>
    <w:rsid w:val="00A17CB1"/>
    <w:rsid w:val="00A2530E"/>
    <w:rsid w:val="00A3464B"/>
    <w:rsid w:val="00A561F7"/>
    <w:rsid w:val="00A61D3E"/>
    <w:rsid w:val="00A70C02"/>
    <w:rsid w:val="00A72E67"/>
    <w:rsid w:val="00A96B85"/>
    <w:rsid w:val="00AA2C3E"/>
    <w:rsid w:val="00AA7A89"/>
    <w:rsid w:val="00AC379E"/>
    <w:rsid w:val="00AD1EE3"/>
    <w:rsid w:val="00AD2B98"/>
    <w:rsid w:val="00AE1853"/>
    <w:rsid w:val="00AE1C84"/>
    <w:rsid w:val="00AE2949"/>
    <w:rsid w:val="00AF5552"/>
    <w:rsid w:val="00B10B61"/>
    <w:rsid w:val="00B32655"/>
    <w:rsid w:val="00B45810"/>
    <w:rsid w:val="00B53575"/>
    <w:rsid w:val="00B6247F"/>
    <w:rsid w:val="00B84166"/>
    <w:rsid w:val="00B8539F"/>
    <w:rsid w:val="00BA2AC6"/>
    <w:rsid w:val="00BA330E"/>
    <w:rsid w:val="00BB0C12"/>
    <w:rsid w:val="00BB129F"/>
    <w:rsid w:val="00BD37EF"/>
    <w:rsid w:val="00BE1E02"/>
    <w:rsid w:val="00BE1ED2"/>
    <w:rsid w:val="00BF1D81"/>
    <w:rsid w:val="00BF3094"/>
    <w:rsid w:val="00BF45AE"/>
    <w:rsid w:val="00C00BE9"/>
    <w:rsid w:val="00C02857"/>
    <w:rsid w:val="00C13934"/>
    <w:rsid w:val="00C15208"/>
    <w:rsid w:val="00C152B0"/>
    <w:rsid w:val="00C227DD"/>
    <w:rsid w:val="00C32E7A"/>
    <w:rsid w:val="00C67E76"/>
    <w:rsid w:val="00C72FB9"/>
    <w:rsid w:val="00CA14AC"/>
    <w:rsid w:val="00CB2C41"/>
    <w:rsid w:val="00CD7D5D"/>
    <w:rsid w:val="00CF6BFC"/>
    <w:rsid w:val="00D10715"/>
    <w:rsid w:val="00D3280A"/>
    <w:rsid w:val="00D51536"/>
    <w:rsid w:val="00D53140"/>
    <w:rsid w:val="00D72340"/>
    <w:rsid w:val="00D75572"/>
    <w:rsid w:val="00D77990"/>
    <w:rsid w:val="00D80EA0"/>
    <w:rsid w:val="00D92823"/>
    <w:rsid w:val="00DB0382"/>
    <w:rsid w:val="00DB1494"/>
    <w:rsid w:val="00DB1F2C"/>
    <w:rsid w:val="00DD7CEF"/>
    <w:rsid w:val="00DE45FF"/>
    <w:rsid w:val="00E148A8"/>
    <w:rsid w:val="00E321DF"/>
    <w:rsid w:val="00E34855"/>
    <w:rsid w:val="00E471B8"/>
    <w:rsid w:val="00E56ACE"/>
    <w:rsid w:val="00E76D4F"/>
    <w:rsid w:val="00E807B4"/>
    <w:rsid w:val="00E81826"/>
    <w:rsid w:val="00E83604"/>
    <w:rsid w:val="00EA4FE9"/>
    <w:rsid w:val="00EB6544"/>
    <w:rsid w:val="00EC28EA"/>
    <w:rsid w:val="00EC32E6"/>
    <w:rsid w:val="00EC52D2"/>
    <w:rsid w:val="00EC5A2C"/>
    <w:rsid w:val="00ED3C6F"/>
    <w:rsid w:val="00EE3CB9"/>
    <w:rsid w:val="00EF1740"/>
    <w:rsid w:val="00EF58F1"/>
    <w:rsid w:val="00F04D57"/>
    <w:rsid w:val="00F20C81"/>
    <w:rsid w:val="00F21F0C"/>
    <w:rsid w:val="00F47E3F"/>
    <w:rsid w:val="00F5241D"/>
    <w:rsid w:val="00F525D6"/>
    <w:rsid w:val="00F6163E"/>
    <w:rsid w:val="00F759A9"/>
    <w:rsid w:val="00F767E2"/>
    <w:rsid w:val="00F82D15"/>
    <w:rsid w:val="00F84459"/>
    <w:rsid w:val="00F916BE"/>
    <w:rsid w:val="00F93DC6"/>
    <w:rsid w:val="00F973F7"/>
    <w:rsid w:val="00FA3C3F"/>
    <w:rsid w:val="00FB3E41"/>
    <w:rsid w:val="00FB50C1"/>
    <w:rsid w:val="00FE2582"/>
    <w:rsid w:val="00FE7C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F6401E"/>
  <w15:docId w15:val="{F30A81E0-55FA-4B75-8F23-68670248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41D"/>
  </w:style>
  <w:style w:type="paragraph" w:styleId="Ttulo1">
    <w:name w:val="heading 1"/>
    <w:basedOn w:val="Normal"/>
    <w:next w:val="Normal"/>
    <w:link w:val="Ttulo1Car"/>
    <w:uiPriority w:val="9"/>
    <w:qFormat/>
    <w:rsid w:val="00965CB8"/>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2">
    <w:name w:val="heading 2"/>
    <w:basedOn w:val="Normal"/>
    <w:next w:val="Normal"/>
    <w:link w:val="Ttulo2Car"/>
    <w:uiPriority w:val="9"/>
    <w:semiHidden/>
    <w:unhideWhenUsed/>
    <w:qFormat/>
    <w:rsid w:val="008A0AB6"/>
    <w:pPr>
      <w:keepNext/>
      <w:keepLines/>
      <w:spacing w:before="80"/>
      <w:jc w:val="left"/>
      <w:outlineLvl w:val="1"/>
    </w:pPr>
    <w:rPr>
      <w:rFonts w:ascii="Calibri Light" w:eastAsia="SimSun" w:hAnsi="Calibri Light" w:cs="Times New Roman"/>
      <w:color w:val="538135"/>
      <w:sz w:val="28"/>
      <w:szCs w:val="28"/>
      <w:lang w:val="es-MX" w:eastAsia="es-MX"/>
    </w:rPr>
  </w:style>
  <w:style w:type="paragraph" w:styleId="Ttulo3">
    <w:name w:val="heading 3"/>
    <w:basedOn w:val="Normal"/>
    <w:next w:val="Normal"/>
    <w:link w:val="Ttulo3Car"/>
    <w:uiPriority w:val="9"/>
    <w:semiHidden/>
    <w:unhideWhenUsed/>
    <w:qFormat/>
    <w:rsid w:val="008A0AB6"/>
    <w:pPr>
      <w:keepNext/>
      <w:keepLines/>
      <w:spacing w:before="80"/>
      <w:jc w:val="left"/>
      <w:outlineLvl w:val="2"/>
    </w:pPr>
    <w:rPr>
      <w:rFonts w:ascii="Calibri Light" w:eastAsia="SimSun" w:hAnsi="Calibri Light" w:cs="Times New Roman"/>
      <w:color w:val="538135"/>
      <w:sz w:val="24"/>
      <w:szCs w:val="24"/>
      <w:lang w:val="es-MX" w:eastAsia="es-MX"/>
    </w:rPr>
  </w:style>
  <w:style w:type="paragraph" w:styleId="Ttulo4">
    <w:name w:val="heading 4"/>
    <w:basedOn w:val="Normal"/>
    <w:next w:val="Normal"/>
    <w:link w:val="Ttulo4Car"/>
    <w:uiPriority w:val="9"/>
    <w:semiHidden/>
    <w:unhideWhenUsed/>
    <w:qFormat/>
    <w:rsid w:val="008A0AB6"/>
    <w:pPr>
      <w:keepNext/>
      <w:keepLines/>
      <w:spacing w:before="80" w:line="288" w:lineRule="auto"/>
      <w:jc w:val="left"/>
      <w:outlineLvl w:val="3"/>
    </w:pPr>
    <w:rPr>
      <w:rFonts w:ascii="Calibri Light" w:eastAsia="SimSun" w:hAnsi="Calibri Light" w:cs="Times New Roman"/>
      <w:color w:val="70AD47"/>
      <w:lang w:val="es-MX" w:eastAsia="es-MX"/>
    </w:rPr>
  </w:style>
  <w:style w:type="paragraph" w:styleId="Ttulo5">
    <w:name w:val="heading 5"/>
    <w:basedOn w:val="Normal"/>
    <w:next w:val="Normal"/>
    <w:link w:val="Ttulo5Car"/>
    <w:uiPriority w:val="9"/>
    <w:semiHidden/>
    <w:unhideWhenUsed/>
    <w:qFormat/>
    <w:rsid w:val="008A0AB6"/>
    <w:pPr>
      <w:keepNext/>
      <w:keepLines/>
      <w:spacing w:before="40" w:line="288" w:lineRule="auto"/>
      <w:jc w:val="left"/>
      <w:outlineLvl w:val="4"/>
    </w:pPr>
    <w:rPr>
      <w:rFonts w:ascii="Calibri Light" w:eastAsia="SimSun" w:hAnsi="Calibri Light" w:cs="Times New Roman"/>
      <w:i/>
      <w:iCs/>
      <w:color w:val="70AD47"/>
      <w:lang w:val="es-MX" w:eastAsia="es-MX"/>
    </w:rPr>
  </w:style>
  <w:style w:type="paragraph" w:styleId="Ttulo6">
    <w:name w:val="heading 6"/>
    <w:basedOn w:val="Normal"/>
    <w:next w:val="Normal"/>
    <w:link w:val="Ttulo6Car"/>
    <w:uiPriority w:val="9"/>
    <w:semiHidden/>
    <w:unhideWhenUsed/>
    <w:qFormat/>
    <w:rsid w:val="008A0AB6"/>
    <w:pPr>
      <w:keepNext/>
      <w:keepLines/>
      <w:spacing w:before="40" w:line="288" w:lineRule="auto"/>
      <w:jc w:val="left"/>
      <w:outlineLvl w:val="5"/>
    </w:pPr>
    <w:rPr>
      <w:rFonts w:ascii="Calibri Light" w:eastAsia="SimSun" w:hAnsi="Calibri Light" w:cs="Times New Roman"/>
      <w:color w:val="70AD47"/>
      <w:sz w:val="21"/>
      <w:szCs w:val="21"/>
      <w:lang w:val="es-MX" w:eastAsia="es-MX"/>
    </w:rPr>
  </w:style>
  <w:style w:type="paragraph" w:styleId="Ttulo7">
    <w:name w:val="heading 7"/>
    <w:basedOn w:val="Normal"/>
    <w:next w:val="Normal"/>
    <w:link w:val="Ttulo7Car"/>
    <w:uiPriority w:val="9"/>
    <w:semiHidden/>
    <w:unhideWhenUsed/>
    <w:qFormat/>
    <w:rsid w:val="008A0AB6"/>
    <w:pPr>
      <w:keepNext/>
      <w:keepLines/>
      <w:spacing w:before="40" w:line="288" w:lineRule="auto"/>
      <w:jc w:val="left"/>
      <w:outlineLvl w:val="6"/>
    </w:pPr>
    <w:rPr>
      <w:rFonts w:ascii="Calibri Light" w:eastAsia="SimSun" w:hAnsi="Calibri Light" w:cs="Times New Roman"/>
      <w:b/>
      <w:bCs/>
      <w:color w:val="70AD47"/>
      <w:sz w:val="21"/>
      <w:szCs w:val="21"/>
      <w:lang w:val="es-MX" w:eastAsia="es-MX"/>
    </w:rPr>
  </w:style>
  <w:style w:type="paragraph" w:styleId="Ttulo8">
    <w:name w:val="heading 8"/>
    <w:basedOn w:val="Normal"/>
    <w:next w:val="Normal"/>
    <w:link w:val="Ttulo8Car"/>
    <w:uiPriority w:val="9"/>
    <w:semiHidden/>
    <w:unhideWhenUsed/>
    <w:qFormat/>
    <w:rsid w:val="008A0AB6"/>
    <w:pPr>
      <w:keepNext/>
      <w:keepLines/>
      <w:spacing w:before="40" w:line="288" w:lineRule="auto"/>
      <w:jc w:val="left"/>
      <w:outlineLvl w:val="7"/>
    </w:pPr>
    <w:rPr>
      <w:rFonts w:ascii="Calibri Light" w:eastAsia="SimSun" w:hAnsi="Calibri Light" w:cs="Times New Roman"/>
      <w:b/>
      <w:bCs/>
      <w:i/>
      <w:iCs/>
      <w:color w:val="70AD47"/>
      <w:sz w:val="20"/>
      <w:szCs w:val="20"/>
      <w:lang w:val="es-MX" w:eastAsia="es-MX"/>
    </w:rPr>
  </w:style>
  <w:style w:type="paragraph" w:styleId="Ttulo9">
    <w:name w:val="heading 9"/>
    <w:basedOn w:val="Normal"/>
    <w:next w:val="Normal"/>
    <w:link w:val="Ttulo9Car"/>
    <w:uiPriority w:val="9"/>
    <w:semiHidden/>
    <w:unhideWhenUsed/>
    <w:qFormat/>
    <w:rsid w:val="008A0AB6"/>
    <w:pPr>
      <w:keepNext/>
      <w:keepLines/>
      <w:spacing w:before="40" w:line="288" w:lineRule="auto"/>
      <w:jc w:val="left"/>
      <w:outlineLvl w:val="8"/>
    </w:pPr>
    <w:rPr>
      <w:rFonts w:ascii="Calibri Light" w:eastAsia="SimSun" w:hAnsi="Calibri Light" w:cs="Times New Roman"/>
      <w:i/>
      <w:iCs/>
      <w:color w:val="70AD47"/>
      <w:sz w:val="20"/>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nhideWhenUsed/>
    <w:rsid w:val="00F5241D"/>
    <w:rPr>
      <w:rFonts w:ascii="Tahoma" w:hAnsi="Tahoma" w:cs="Tahoma"/>
      <w:sz w:val="16"/>
      <w:szCs w:val="16"/>
    </w:rPr>
  </w:style>
  <w:style w:type="character" w:customStyle="1" w:styleId="TextodegloboCar">
    <w:name w:val="Texto de globo Car"/>
    <w:basedOn w:val="Fuentedeprrafopredeter"/>
    <w:link w:val="Textodeglobo"/>
    <w:rsid w:val="00F5241D"/>
    <w:rPr>
      <w:rFonts w:ascii="Tahoma" w:hAnsi="Tahoma" w:cs="Tahoma"/>
      <w:sz w:val="16"/>
      <w:szCs w:val="16"/>
    </w:rPr>
  </w:style>
  <w:style w:type="table" w:styleId="Tablaconcuadrcula">
    <w:name w:val="Table Grid"/>
    <w:basedOn w:val="Tablanormal"/>
    <w:rsid w:val="008D59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3F059E"/>
    <w:pPr>
      <w:tabs>
        <w:tab w:val="center" w:pos="4419"/>
        <w:tab w:val="right" w:pos="8838"/>
      </w:tabs>
    </w:pPr>
  </w:style>
  <w:style w:type="character" w:customStyle="1" w:styleId="EncabezadoCar">
    <w:name w:val="Encabezado Car"/>
    <w:basedOn w:val="Fuentedeprrafopredeter"/>
    <w:link w:val="Encabezado"/>
    <w:uiPriority w:val="99"/>
    <w:rsid w:val="003F059E"/>
  </w:style>
  <w:style w:type="paragraph" w:styleId="Piedepgina">
    <w:name w:val="footer"/>
    <w:basedOn w:val="Normal"/>
    <w:link w:val="PiedepginaCar"/>
    <w:uiPriority w:val="99"/>
    <w:unhideWhenUsed/>
    <w:rsid w:val="003F059E"/>
    <w:pPr>
      <w:tabs>
        <w:tab w:val="center" w:pos="4419"/>
        <w:tab w:val="right" w:pos="8838"/>
      </w:tabs>
    </w:pPr>
  </w:style>
  <w:style w:type="character" w:customStyle="1" w:styleId="PiedepginaCar">
    <w:name w:val="Pie de página Car"/>
    <w:basedOn w:val="Fuentedeprrafopredeter"/>
    <w:link w:val="Piedepgina"/>
    <w:uiPriority w:val="99"/>
    <w:rsid w:val="003F059E"/>
  </w:style>
  <w:style w:type="paragraph" w:styleId="Sinespaciado">
    <w:name w:val="No Spacing"/>
    <w:link w:val="SinespaciadoCar"/>
    <w:uiPriority w:val="1"/>
    <w:qFormat/>
    <w:rsid w:val="00C15208"/>
    <w:pPr>
      <w:jc w:val="left"/>
    </w:pPr>
    <w:rPr>
      <w:rFonts w:eastAsiaTheme="minorEastAsia"/>
      <w:lang w:val="es-MX" w:eastAsia="es-MX"/>
    </w:rPr>
  </w:style>
  <w:style w:type="character" w:customStyle="1" w:styleId="SinespaciadoCar">
    <w:name w:val="Sin espaciado Car"/>
    <w:basedOn w:val="Fuentedeprrafopredeter"/>
    <w:link w:val="Sinespaciado"/>
    <w:uiPriority w:val="1"/>
    <w:rsid w:val="00C15208"/>
    <w:rPr>
      <w:rFonts w:eastAsiaTheme="minorEastAsia"/>
      <w:lang w:val="es-MX" w:eastAsia="es-MX"/>
    </w:rPr>
  </w:style>
  <w:style w:type="character" w:customStyle="1" w:styleId="Ttulo1Car">
    <w:name w:val="Título 1 Car"/>
    <w:basedOn w:val="Fuentedeprrafopredeter"/>
    <w:link w:val="Ttulo1"/>
    <w:uiPriority w:val="9"/>
    <w:rsid w:val="00965CB8"/>
    <w:rPr>
      <w:rFonts w:asciiTheme="majorHAnsi" w:eastAsiaTheme="majorEastAsia" w:hAnsiTheme="majorHAnsi" w:cstheme="majorBidi"/>
      <w:b/>
      <w:bCs/>
      <w:color w:val="365F91" w:themeColor="accent1" w:themeShade="BF"/>
      <w:sz w:val="28"/>
      <w:szCs w:val="28"/>
      <w:lang w:val="es-MX" w:eastAsia="es-MX"/>
    </w:rPr>
  </w:style>
  <w:style w:type="paragraph" w:customStyle="1" w:styleId="Default">
    <w:name w:val="Default"/>
    <w:rsid w:val="00230325"/>
    <w:pPr>
      <w:autoSpaceDE w:val="0"/>
      <w:autoSpaceDN w:val="0"/>
      <w:adjustRightInd w:val="0"/>
      <w:jc w:val="left"/>
    </w:pPr>
    <w:rPr>
      <w:rFonts w:ascii="Calibri" w:hAnsi="Calibri" w:cs="Calibri"/>
      <w:color w:val="000000"/>
      <w:sz w:val="24"/>
      <w:szCs w:val="24"/>
      <w:lang w:val="es-MX"/>
    </w:rPr>
  </w:style>
  <w:style w:type="paragraph" w:styleId="Prrafodelista">
    <w:name w:val="List Paragraph"/>
    <w:basedOn w:val="Normal"/>
    <w:uiPriority w:val="34"/>
    <w:qFormat/>
    <w:rsid w:val="00960CB6"/>
    <w:pPr>
      <w:spacing w:after="200" w:line="276" w:lineRule="auto"/>
      <w:ind w:left="720"/>
      <w:contextualSpacing/>
      <w:jc w:val="left"/>
    </w:pPr>
    <w:rPr>
      <w:rFonts w:ascii="Calibri" w:eastAsia="Calibri" w:hAnsi="Calibri" w:cs="Times New Roman"/>
      <w:lang w:val="es-MX"/>
    </w:rPr>
  </w:style>
  <w:style w:type="paragraph" w:customStyle="1" w:styleId="Texto">
    <w:name w:val="Texto"/>
    <w:basedOn w:val="Normal"/>
    <w:link w:val="TextoCar"/>
    <w:rsid w:val="00F84459"/>
    <w:pPr>
      <w:spacing w:after="101" w:line="216" w:lineRule="exact"/>
      <w:ind w:firstLine="288"/>
    </w:pPr>
    <w:rPr>
      <w:rFonts w:ascii="Arial" w:eastAsia="Times New Roman" w:hAnsi="Arial" w:cs="Times New Roman"/>
      <w:sz w:val="18"/>
      <w:szCs w:val="20"/>
      <w:lang w:eastAsia="es-MX"/>
    </w:rPr>
  </w:style>
  <w:style w:type="character" w:customStyle="1" w:styleId="TextoCar">
    <w:name w:val="Texto Car"/>
    <w:link w:val="Texto"/>
    <w:locked/>
    <w:rsid w:val="00F84459"/>
    <w:rPr>
      <w:rFonts w:ascii="Arial" w:eastAsia="Times New Roman" w:hAnsi="Arial" w:cs="Times New Roman"/>
      <w:sz w:val="18"/>
      <w:szCs w:val="20"/>
      <w:lang w:eastAsia="es-MX"/>
    </w:rPr>
  </w:style>
  <w:style w:type="paragraph" w:styleId="Textoindependiente2">
    <w:name w:val="Body Text 2"/>
    <w:basedOn w:val="Normal"/>
    <w:link w:val="Textoindependiente2Car"/>
    <w:rsid w:val="00B32655"/>
    <w:pPr>
      <w:spacing w:after="120" w:line="480" w:lineRule="auto"/>
      <w:jc w:val="left"/>
    </w:pPr>
    <w:rPr>
      <w:rFonts w:ascii="Calibri" w:eastAsia="Calibri" w:hAnsi="Calibri" w:cs="Times New Roman"/>
      <w:sz w:val="20"/>
      <w:szCs w:val="20"/>
      <w:lang w:val="x-none" w:eastAsia="x-none"/>
    </w:rPr>
  </w:style>
  <w:style w:type="character" w:customStyle="1" w:styleId="Textoindependiente2Car">
    <w:name w:val="Texto independiente 2 Car"/>
    <w:basedOn w:val="Fuentedeprrafopredeter"/>
    <w:link w:val="Textoindependiente2"/>
    <w:rsid w:val="00B32655"/>
    <w:rPr>
      <w:rFonts w:ascii="Calibri" w:eastAsia="Calibri" w:hAnsi="Calibri" w:cs="Times New Roman"/>
      <w:sz w:val="20"/>
      <w:szCs w:val="20"/>
      <w:lang w:val="x-none" w:eastAsia="x-none"/>
    </w:rPr>
  </w:style>
  <w:style w:type="paragraph" w:customStyle="1" w:styleId="Standard">
    <w:name w:val="Standard"/>
    <w:rsid w:val="00701997"/>
    <w:pPr>
      <w:suppressAutoHyphens/>
      <w:autoSpaceDN w:val="0"/>
      <w:spacing w:after="200" w:line="276" w:lineRule="auto"/>
      <w:jc w:val="left"/>
      <w:textAlignment w:val="baseline"/>
    </w:pPr>
    <w:rPr>
      <w:rFonts w:ascii="Calibri" w:eastAsia="SimSun" w:hAnsi="Calibri" w:cs="Tahoma"/>
      <w:kern w:val="3"/>
      <w:lang w:val="es-MX"/>
    </w:rPr>
  </w:style>
  <w:style w:type="paragraph" w:styleId="NormalWeb">
    <w:name w:val="Normal (Web)"/>
    <w:basedOn w:val="Normal"/>
    <w:uiPriority w:val="99"/>
    <w:rsid w:val="003F7488"/>
    <w:pPr>
      <w:spacing w:before="100" w:beforeAutospacing="1" w:after="100" w:afterAutospacing="1"/>
      <w:jc w:val="left"/>
    </w:pPr>
    <w:rPr>
      <w:rFonts w:ascii="Times New Roman" w:eastAsia="Times New Roman" w:hAnsi="Times New Roman" w:cs="Times New Roman"/>
      <w:sz w:val="24"/>
      <w:szCs w:val="24"/>
      <w:lang w:eastAsia="es-ES"/>
    </w:rPr>
  </w:style>
  <w:style w:type="character" w:styleId="Nmerodepgina">
    <w:name w:val="page number"/>
    <w:basedOn w:val="Fuentedeprrafopredeter"/>
    <w:rsid w:val="003F7488"/>
  </w:style>
  <w:style w:type="paragraph" w:styleId="Textocomentario">
    <w:name w:val="annotation text"/>
    <w:basedOn w:val="Normal"/>
    <w:link w:val="TextocomentarioCar"/>
    <w:rsid w:val="003F7488"/>
    <w:pPr>
      <w:spacing w:after="200" w:line="276" w:lineRule="auto"/>
      <w:jc w:val="left"/>
    </w:pPr>
    <w:rPr>
      <w:rFonts w:ascii="Calibri" w:eastAsia="Times New Roman" w:hAnsi="Calibri" w:cs="Times New Roman"/>
      <w:sz w:val="20"/>
      <w:szCs w:val="20"/>
      <w:lang w:val="x-none" w:eastAsia="x-none"/>
    </w:rPr>
  </w:style>
  <w:style w:type="character" w:customStyle="1" w:styleId="TextocomentarioCar">
    <w:name w:val="Texto comentario Car"/>
    <w:basedOn w:val="Fuentedeprrafopredeter"/>
    <w:link w:val="Textocomentario"/>
    <w:rsid w:val="003F7488"/>
    <w:rPr>
      <w:rFonts w:ascii="Calibri" w:eastAsia="Times New Roman" w:hAnsi="Calibri" w:cs="Times New Roman"/>
      <w:sz w:val="20"/>
      <w:szCs w:val="20"/>
      <w:lang w:val="x-none" w:eastAsia="x-none"/>
    </w:rPr>
  </w:style>
  <w:style w:type="character" w:styleId="nfasis">
    <w:name w:val="Emphasis"/>
    <w:uiPriority w:val="20"/>
    <w:qFormat/>
    <w:rsid w:val="003F7488"/>
    <w:rPr>
      <w:b/>
      <w:bCs/>
      <w:i w:val="0"/>
      <w:iCs w:val="0"/>
    </w:rPr>
  </w:style>
  <w:style w:type="character" w:styleId="Refdecomentario">
    <w:name w:val="annotation reference"/>
    <w:unhideWhenUsed/>
    <w:rsid w:val="003F7488"/>
    <w:rPr>
      <w:sz w:val="16"/>
      <w:szCs w:val="16"/>
    </w:rPr>
  </w:style>
  <w:style w:type="paragraph" w:styleId="Sangradetextonormal">
    <w:name w:val="Body Text Indent"/>
    <w:aliases w:val="Sangría de t. independiente"/>
    <w:basedOn w:val="Normal"/>
    <w:link w:val="SangradetextonormalCar"/>
    <w:rsid w:val="003F7488"/>
    <w:pPr>
      <w:ind w:left="360"/>
    </w:pPr>
    <w:rPr>
      <w:rFonts w:ascii="Verdana" w:eastAsia="Times New Roman" w:hAnsi="Verdana" w:cs="Times New Roman"/>
      <w:sz w:val="20"/>
      <w:szCs w:val="20"/>
      <w:lang w:val="x-none" w:eastAsia="es-ES"/>
    </w:rPr>
  </w:style>
  <w:style w:type="character" w:customStyle="1" w:styleId="SangradetextonormalCar">
    <w:name w:val="Sangría de texto normal Car"/>
    <w:aliases w:val="Sangría de t. independiente Car"/>
    <w:basedOn w:val="Fuentedeprrafopredeter"/>
    <w:link w:val="Sangradetextonormal"/>
    <w:rsid w:val="003F7488"/>
    <w:rPr>
      <w:rFonts w:ascii="Verdana" w:eastAsia="Times New Roman" w:hAnsi="Verdana" w:cs="Times New Roman"/>
      <w:sz w:val="20"/>
      <w:szCs w:val="20"/>
      <w:lang w:val="x-none" w:eastAsia="es-ES"/>
    </w:rPr>
  </w:style>
  <w:style w:type="paragraph" w:styleId="Textoindependiente">
    <w:name w:val="Body Text"/>
    <w:basedOn w:val="Normal"/>
    <w:link w:val="TextoindependienteCar"/>
    <w:rsid w:val="003F7488"/>
    <w:pPr>
      <w:spacing w:before="120" w:after="120"/>
    </w:pPr>
    <w:rPr>
      <w:rFonts w:ascii="Arial" w:eastAsia="Times New Roman" w:hAnsi="Arial" w:cs="Times New Roman"/>
      <w:sz w:val="20"/>
      <w:szCs w:val="20"/>
      <w:lang w:val="es-ES_tradnl" w:eastAsia="es-ES"/>
    </w:rPr>
  </w:style>
  <w:style w:type="character" w:customStyle="1" w:styleId="TextoindependienteCar">
    <w:name w:val="Texto independiente Car"/>
    <w:basedOn w:val="Fuentedeprrafopredeter"/>
    <w:link w:val="Textoindependiente"/>
    <w:rsid w:val="003F7488"/>
    <w:rPr>
      <w:rFonts w:ascii="Arial" w:eastAsia="Times New Roman" w:hAnsi="Arial" w:cs="Times New Roman"/>
      <w:sz w:val="20"/>
      <w:szCs w:val="20"/>
      <w:lang w:val="es-ES_tradnl" w:eastAsia="es-ES"/>
    </w:rPr>
  </w:style>
  <w:style w:type="character" w:styleId="Refdenotaalpie">
    <w:name w:val="footnote reference"/>
    <w:uiPriority w:val="99"/>
    <w:rsid w:val="003F7488"/>
    <w:rPr>
      <w:vertAlign w:val="superscript"/>
    </w:rPr>
  </w:style>
  <w:style w:type="character" w:customStyle="1" w:styleId="eacep">
    <w:name w:val="eacep"/>
    <w:basedOn w:val="Fuentedeprrafopredeter"/>
    <w:rsid w:val="003F7488"/>
  </w:style>
  <w:style w:type="character" w:customStyle="1" w:styleId="red1">
    <w:name w:val="red1"/>
    <w:rsid w:val="003F7488"/>
    <w:rPr>
      <w:b/>
      <w:bCs/>
      <w:color w:val="0000FF"/>
      <w:shd w:val="clear" w:color="auto" w:fill="FFFF00"/>
    </w:rPr>
  </w:style>
  <w:style w:type="paragraph" w:customStyle="1" w:styleId="francesa1">
    <w:name w:val="francesa1"/>
    <w:basedOn w:val="Normal"/>
    <w:rsid w:val="003F7488"/>
    <w:rPr>
      <w:rFonts w:ascii="Times New Roman" w:eastAsia="Times New Roman" w:hAnsi="Times New Roman" w:cs="Times New Roman"/>
      <w:color w:val="444444"/>
      <w:sz w:val="24"/>
      <w:szCs w:val="24"/>
      <w:lang w:val="es-MX" w:eastAsia="es-MX"/>
    </w:rPr>
  </w:style>
  <w:style w:type="paragraph" w:customStyle="1" w:styleId="dp4">
    <w:name w:val="dp4"/>
    <w:basedOn w:val="Normal"/>
    <w:rsid w:val="003F7488"/>
    <w:pPr>
      <w:spacing w:before="100" w:beforeAutospacing="1" w:after="100" w:afterAutospacing="1"/>
      <w:jc w:val="left"/>
    </w:pPr>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unhideWhenUsed/>
    <w:rsid w:val="003F7488"/>
    <w:pPr>
      <w:jc w:val="left"/>
    </w:pPr>
    <w:rPr>
      <w:rFonts w:ascii="Calibri" w:eastAsia="Calibri" w:hAnsi="Calibri" w:cs="Times New Roman"/>
      <w:sz w:val="20"/>
      <w:szCs w:val="20"/>
      <w:lang w:val="x-none" w:eastAsia="x-none"/>
    </w:rPr>
  </w:style>
  <w:style w:type="character" w:customStyle="1" w:styleId="TextonotapieCar">
    <w:name w:val="Texto nota pie Car"/>
    <w:basedOn w:val="Fuentedeprrafopredeter"/>
    <w:link w:val="Textonotapie"/>
    <w:uiPriority w:val="99"/>
    <w:rsid w:val="003F7488"/>
    <w:rPr>
      <w:rFonts w:ascii="Calibri" w:eastAsia="Calibri" w:hAnsi="Calibri" w:cs="Times New Roman"/>
      <w:sz w:val="20"/>
      <w:szCs w:val="20"/>
      <w:lang w:val="x-none" w:eastAsia="x-none"/>
    </w:rPr>
  </w:style>
  <w:style w:type="paragraph" w:customStyle="1" w:styleId="dp1">
    <w:name w:val="dp1"/>
    <w:basedOn w:val="Normal"/>
    <w:rsid w:val="003F7488"/>
    <w:pPr>
      <w:spacing w:before="100" w:beforeAutospacing="1" w:after="100" w:afterAutospacing="1"/>
      <w:jc w:val="left"/>
    </w:pPr>
    <w:rPr>
      <w:rFonts w:ascii="Times New Roman" w:eastAsia="Times New Roman" w:hAnsi="Times New Roman" w:cs="Times New Roman"/>
      <w:sz w:val="24"/>
      <w:szCs w:val="24"/>
      <w:lang w:val="es-MX" w:eastAsia="es-MX"/>
    </w:rPr>
  </w:style>
  <w:style w:type="paragraph" w:customStyle="1" w:styleId="dp18">
    <w:name w:val="dp18"/>
    <w:basedOn w:val="Normal"/>
    <w:rsid w:val="003F7488"/>
    <w:pPr>
      <w:spacing w:before="100" w:beforeAutospacing="1" w:after="100" w:afterAutospacing="1"/>
      <w:jc w:val="left"/>
    </w:pPr>
    <w:rPr>
      <w:rFonts w:ascii="Times New Roman" w:eastAsia="Times New Roman" w:hAnsi="Times New Roman" w:cs="Times New Roman"/>
      <w:sz w:val="24"/>
      <w:szCs w:val="24"/>
      <w:lang w:val="es-MX" w:eastAsia="es-MX"/>
    </w:rPr>
  </w:style>
  <w:style w:type="character" w:customStyle="1" w:styleId="apple-converted-space">
    <w:name w:val="apple-converted-space"/>
    <w:rsid w:val="003F7488"/>
  </w:style>
  <w:style w:type="character" w:styleId="Hipervnculo">
    <w:name w:val="Hyperlink"/>
    <w:uiPriority w:val="99"/>
    <w:semiHidden/>
    <w:unhideWhenUsed/>
    <w:rsid w:val="003F7488"/>
    <w:rPr>
      <w:color w:val="0000FF"/>
      <w:u w:val="single"/>
    </w:rPr>
  </w:style>
  <w:style w:type="paragraph" w:customStyle="1" w:styleId="Sinespaciado1">
    <w:name w:val="Sin espaciado1"/>
    <w:rsid w:val="00D72340"/>
    <w:rPr>
      <w:rFonts w:ascii="Calibri" w:eastAsia="Calibri" w:hAnsi="Calibri" w:cs="Times New Roman"/>
      <w:lang w:val="es-MX"/>
    </w:rPr>
  </w:style>
  <w:style w:type="paragraph" w:customStyle="1" w:styleId="Prrafodelista1">
    <w:name w:val="Párrafo de lista1"/>
    <w:basedOn w:val="Normal"/>
    <w:rsid w:val="00D72340"/>
    <w:pPr>
      <w:ind w:left="720"/>
      <w:contextualSpacing/>
    </w:pPr>
    <w:rPr>
      <w:rFonts w:ascii="Calibri" w:eastAsia="Calibri" w:hAnsi="Calibri" w:cs="Times New Roman"/>
      <w:lang w:val="es-MX"/>
    </w:rPr>
  </w:style>
  <w:style w:type="character" w:customStyle="1" w:styleId="Ttulo2Car">
    <w:name w:val="Título 2 Car"/>
    <w:basedOn w:val="Fuentedeprrafopredeter"/>
    <w:link w:val="Ttulo2"/>
    <w:uiPriority w:val="9"/>
    <w:semiHidden/>
    <w:rsid w:val="008A0AB6"/>
    <w:rPr>
      <w:rFonts w:ascii="Calibri Light" w:eastAsia="SimSun" w:hAnsi="Calibri Light" w:cs="Times New Roman"/>
      <w:color w:val="538135"/>
      <w:sz w:val="28"/>
      <w:szCs w:val="28"/>
      <w:lang w:val="es-MX" w:eastAsia="es-MX"/>
    </w:rPr>
  </w:style>
  <w:style w:type="character" w:customStyle="1" w:styleId="Ttulo3Car">
    <w:name w:val="Título 3 Car"/>
    <w:basedOn w:val="Fuentedeprrafopredeter"/>
    <w:link w:val="Ttulo3"/>
    <w:uiPriority w:val="9"/>
    <w:semiHidden/>
    <w:rsid w:val="008A0AB6"/>
    <w:rPr>
      <w:rFonts w:ascii="Calibri Light" w:eastAsia="SimSun" w:hAnsi="Calibri Light" w:cs="Times New Roman"/>
      <w:color w:val="538135"/>
      <w:sz w:val="24"/>
      <w:szCs w:val="24"/>
      <w:lang w:val="es-MX" w:eastAsia="es-MX"/>
    </w:rPr>
  </w:style>
  <w:style w:type="character" w:customStyle="1" w:styleId="Ttulo4Car">
    <w:name w:val="Título 4 Car"/>
    <w:basedOn w:val="Fuentedeprrafopredeter"/>
    <w:link w:val="Ttulo4"/>
    <w:uiPriority w:val="9"/>
    <w:semiHidden/>
    <w:rsid w:val="008A0AB6"/>
    <w:rPr>
      <w:rFonts w:ascii="Calibri Light" w:eastAsia="SimSun" w:hAnsi="Calibri Light" w:cs="Times New Roman"/>
      <w:color w:val="70AD47"/>
      <w:lang w:val="es-MX" w:eastAsia="es-MX"/>
    </w:rPr>
  </w:style>
  <w:style w:type="character" w:customStyle="1" w:styleId="Ttulo5Car">
    <w:name w:val="Título 5 Car"/>
    <w:basedOn w:val="Fuentedeprrafopredeter"/>
    <w:link w:val="Ttulo5"/>
    <w:uiPriority w:val="9"/>
    <w:semiHidden/>
    <w:rsid w:val="008A0AB6"/>
    <w:rPr>
      <w:rFonts w:ascii="Calibri Light" w:eastAsia="SimSun" w:hAnsi="Calibri Light" w:cs="Times New Roman"/>
      <w:i/>
      <w:iCs/>
      <w:color w:val="70AD47"/>
      <w:lang w:val="es-MX" w:eastAsia="es-MX"/>
    </w:rPr>
  </w:style>
  <w:style w:type="character" w:customStyle="1" w:styleId="Ttulo6Car">
    <w:name w:val="Título 6 Car"/>
    <w:basedOn w:val="Fuentedeprrafopredeter"/>
    <w:link w:val="Ttulo6"/>
    <w:uiPriority w:val="9"/>
    <w:semiHidden/>
    <w:rsid w:val="008A0AB6"/>
    <w:rPr>
      <w:rFonts w:ascii="Calibri Light" w:eastAsia="SimSun" w:hAnsi="Calibri Light" w:cs="Times New Roman"/>
      <w:color w:val="70AD47"/>
      <w:sz w:val="21"/>
      <w:szCs w:val="21"/>
      <w:lang w:val="es-MX" w:eastAsia="es-MX"/>
    </w:rPr>
  </w:style>
  <w:style w:type="character" w:customStyle="1" w:styleId="Ttulo7Car">
    <w:name w:val="Título 7 Car"/>
    <w:basedOn w:val="Fuentedeprrafopredeter"/>
    <w:link w:val="Ttulo7"/>
    <w:uiPriority w:val="9"/>
    <w:semiHidden/>
    <w:rsid w:val="008A0AB6"/>
    <w:rPr>
      <w:rFonts w:ascii="Calibri Light" w:eastAsia="SimSun" w:hAnsi="Calibri Light" w:cs="Times New Roman"/>
      <w:b/>
      <w:bCs/>
      <w:color w:val="70AD47"/>
      <w:sz w:val="21"/>
      <w:szCs w:val="21"/>
      <w:lang w:val="es-MX" w:eastAsia="es-MX"/>
    </w:rPr>
  </w:style>
  <w:style w:type="character" w:customStyle="1" w:styleId="Ttulo8Car">
    <w:name w:val="Título 8 Car"/>
    <w:basedOn w:val="Fuentedeprrafopredeter"/>
    <w:link w:val="Ttulo8"/>
    <w:uiPriority w:val="9"/>
    <w:semiHidden/>
    <w:rsid w:val="008A0AB6"/>
    <w:rPr>
      <w:rFonts w:ascii="Calibri Light" w:eastAsia="SimSun" w:hAnsi="Calibri Light" w:cs="Times New Roman"/>
      <w:b/>
      <w:bCs/>
      <w:i/>
      <w:iCs/>
      <w:color w:val="70AD47"/>
      <w:sz w:val="20"/>
      <w:szCs w:val="20"/>
      <w:lang w:val="es-MX" w:eastAsia="es-MX"/>
    </w:rPr>
  </w:style>
  <w:style w:type="character" w:customStyle="1" w:styleId="Ttulo9Car">
    <w:name w:val="Título 9 Car"/>
    <w:basedOn w:val="Fuentedeprrafopredeter"/>
    <w:link w:val="Ttulo9"/>
    <w:uiPriority w:val="9"/>
    <w:semiHidden/>
    <w:rsid w:val="008A0AB6"/>
    <w:rPr>
      <w:rFonts w:ascii="Calibri Light" w:eastAsia="SimSun" w:hAnsi="Calibri Light" w:cs="Times New Roman"/>
      <w:i/>
      <w:iCs/>
      <w:color w:val="70AD47"/>
      <w:sz w:val="20"/>
      <w:szCs w:val="20"/>
      <w:lang w:val="es-MX" w:eastAsia="es-MX"/>
    </w:rPr>
  </w:style>
  <w:style w:type="paragraph" w:styleId="Descripcin">
    <w:name w:val="caption"/>
    <w:basedOn w:val="Normal"/>
    <w:next w:val="Normal"/>
    <w:uiPriority w:val="35"/>
    <w:semiHidden/>
    <w:unhideWhenUsed/>
    <w:qFormat/>
    <w:rsid w:val="008A0AB6"/>
    <w:pPr>
      <w:spacing w:after="200"/>
      <w:jc w:val="left"/>
    </w:pPr>
    <w:rPr>
      <w:rFonts w:ascii="Calibri" w:eastAsia="Times New Roman" w:hAnsi="Calibri" w:cs="Times New Roman"/>
      <w:b/>
      <w:bCs/>
      <w:smallCaps/>
      <w:color w:val="595959"/>
      <w:sz w:val="21"/>
      <w:szCs w:val="21"/>
      <w:lang w:val="es-MX" w:eastAsia="es-MX"/>
    </w:rPr>
  </w:style>
  <w:style w:type="paragraph" w:styleId="Ttulo">
    <w:name w:val="Title"/>
    <w:basedOn w:val="Normal"/>
    <w:next w:val="Normal"/>
    <w:link w:val="TtuloCar"/>
    <w:uiPriority w:val="10"/>
    <w:qFormat/>
    <w:rsid w:val="008A0AB6"/>
    <w:pPr>
      <w:contextualSpacing/>
      <w:jc w:val="left"/>
    </w:pPr>
    <w:rPr>
      <w:rFonts w:ascii="Calibri Light" w:eastAsia="SimSun" w:hAnsi="Calibri Light" w:cs="Times New Roman"/>
      <w:color w:val="262626"/>
      <w:spacing w:val="-15"/>
      <w:sz w:val="96"/>
      <w:szCs w:val="96"/>
      <w:lang w:val="es-MX" w:eastAsia="es-MX"/>
    </w:rPr>
  </w:style>
  <w:style w:type="character" w:customStyle="1" w:styleId="TtuloCar">
    <w:name w:val="Título Car"/>
    <w:basedOn w:val="Fuentedeprrafopredeter"/>
    <w:link w:val="Ttulo"/>
    <w:uiPriority w:val="10"/>
    <w:rsid w:val="008A0AB6"/>
    <w:rPr>
      <w:rFonts w:ascii="Calibri Light" w:eastAsia="SimSun" w:hAnsi="Calibri Light" w:cs="Times New Roman"/>
      <w:color w:val="262626"/>
      <w:spacing w:val="-15"/>
      <w:sz w:val="96"/>
      <w:szCs w:val="96"/>
      <w:lang w:val="es-MX" w:eastAsia="es-MX"/>
    </w:rPr>
  </w:style>
  <w:style w:type="paragraph" w:styleId="Subttulo">
    <w:name w:val="Subtitle"/>
    <w:basedOn w:val="Normal"/>
    <w:next w:val="Normal"/>
    <w:link w:val="SubttuloCar"/>
    <w:uiPriority w:val="11"/>
    <w:qFormat/>
    <w:rsid w:val="008A0AB6"/>
    <w:pPr>
      <w:numPr>
        <w:ilvl w:val="1"/>
      </w:numPr>
      <w:spacing w:after="200"/>
      <w:jc w:val="left"/>
    </w:pPr>
    <w:rPr>
      <w:rFonts w:ascii="Calibri Light" w:eastAsia="SimSun" w:hAnsi="Calibri Light" w:cs="Times New Roman"/>
      <w:sz w:val="30"/>
      <w:szCs w:val="30"/>
      <w:lang w:val="es-MX" w:eastAsia="es-MX"/>
    </w:rPr>
  </w:style>
  <w:style w:type="character" w:customStyle="1" w:styleId="SubttuloCar">
    <w:name w:val="Subtítulo Car"/>
    <w:basedOn w:val="Fuentedeprrafopredeter"/>
    <w:link w:val="Subttulo"/>
    <w:uiPriority w:val="11"/>
    <w:rsid w:val="008A0AB6"/>
    <w:rPr>
      <w:rFonts w:ascii="Calibri Light" w:eastAsia="SimSun" w:hAnsi="Calibri Light" w:cs="Times New Roman"/>
      <w:sz w:val="30"/>
      <w:szCs w:val="30"/>
      <w:lang w:val="es-MX" w:eastAsia="es-MX"/>
    </w:rPr>
  </w:style>
  <w:style w:type="character" w:styleId="Textoennegrita">
    <w:name w:val="Strong"/>
    <w:uiPriority w:val="22"/>
    <w:qFormat/>
    <w:rsid w:val="008A0AB6"/>
    <w:rPr>
      <w:b/>
      <w:bCs/>
    </w:rPr>
  </w:style>
  <w:style w:type="paragraph" w:styleId="Cita">
    <w:name w:val="Quote"/>
    <w:basedOn w:val="Normal"/>
    <w:next w:val="Normal"/>
    <w:link w:val="CitaCar"/>
    <w:uiPriority w:val="29"/>
    <w:qFormat/>
    <w:rsid w:val="008A0AB6"/>
    <w:pPr>
      <w:spacing w:before="160" w:after="200" w:line="288" w:lineRule="auto"/>
      <w:ind w:left="720" w:right="720"/>
      <w:jc w:val="center"/>
    </w:pPr>
    <w:rPr>
      <w:rFonts w:ascii="Calibri" w:eastAsia="Times New Roman" w:hAnsi="Calibri" w:cs="Times New Roman"/>
      <w:i/>
      <w:iCs/>
      <w:color w:val="262626"/>
      <w:sz w:val="21"/>
      <w:szCs w:val="21"/>
      <w:lang w:val="es-MX" w:eastAsia="es-MX"/>
    </w:rPr>
  </w:style>
  <w:style w:type="character" w:customStyle="1" w:styleId="CitaCar">
    <w:name w:val="Cita Car"/>
    <w:basedOn w:val="Fuentedeprrafopredeter"/>
    <w:link w:val="Cita"/>
    <w:uiPriority w:val="29"/>
    <w:rsid w:val="008A0AB6"/>
    <w:rPr>
      <w:rFonts w:ascii="Calibri" w:eastAsia="Times New Roman" w:hAnsi="Calibri" w:cs="Times New Roman"/>
      <w:i/>
      <w:iCs/>
      <w:color w:val="262626"/>
      <w:sz w:val="21"/>
      <w:szCs w:val="21"/>
      <w:lang w:val="es-MX" w:eastAsia="es-MX"/>
    </w:rPr>
  </w:style>
  <w:style w:type="paragraph" w:styleId="Citadestacada">
    <w:name w:val="Intense Quote"/>
    <w:basedOn w:val="Normal"/>
    <w:next w:val="Normal"/>
    <w:link w:val="CitadestacadaCar"/>
    <w:uiPriority w:val="30"/>
    <w:qFormat/>
    <w:rsid w:val="008A0AB6"/>
    <w:pPr>
      <w:spacing w:before="160" w:after="160" w:line="264" w:lineRule="auto"/>
      <w:ind w:left="720" w:right="720"/>
      <w:jc w:val="center"/>
    </w:pPr>
    <w:rPr>
      <w:rFonts w:ascii="Calibri Light" w:eastAsia="SimSun" w:hAnsi="Calibri Light" w:cs="Times New Roman"/>
      <w:i/>
      <w:iCs/>
      <w:color w:val="70AD47"/>
      <w:sz w:val="32"/>
      <w:szCs w:val="32"/>
      <w:lang w:val="es-MX" w:eastAsia="es-MX"/>
    </w:rPr>
  </w:style>
  <w:style w:type="character" w:customStyle="1" w:styleId="CitadestacadaCar">
    <w:name w:val="Cita destacada Car"/>
    <w:basedOn w:val="Fuentedeprrafopredeter"/>
    <w:link w:val="Citadestacada"/>
    <w:uiPriority w:val="30"/>
    <w:rsid w:val="008A0AB6"/>
    <w:rPr>
      <w:rFonts w:ascii="Calibri Light" w:eastAsia="SimSun" w:hAnsi="Calibri Light" w:cs="Times New Roman"/>
      <w:i/>
      <w:iCs/>
      <w:color w:val="70AD47"/>
      <w:sz w:val="32"/>
      <w:szCs w:val="32"/>
      <w:lang w:val="es-MX" w:eastAsia="es-MX"/>
    </w:rPr>
  </w:style>
  <w:style w:type="character" w:styleId="nfasissutil">
    <w:name w:val="Subtle Emphasis"/>
    <w:uiPriority w:val="19"/>
    <w:qFormat/>
    <w:rsid w:val="008A0AB6"/>
    <w:rPr>
      <w:i/>
      <w:iCs/>
    </w:rPr>
  </w:style>
  <w:style w:type="character" w:styleId="nfasisintenso">
    <w:name w:val="Intense Emphasis"/>
    <w:uiPriority w:val="21"/>
    <w:qFormat/>
    <w:rsid w:val="008A0AB6"/>
    <w:rPr>
      <w:b/>
      <w:bCs/>
      <w:i/>
      <w:iCs/>
    </w:rPr>
  </w:style>
  <w:style w:type="character" w:styleId="Referenciasutil">
    <w:name w:val="Subtle Reference"/>
    <w:uiPriority w:val="31"/>
    <w:qFormat/>
    <w:rsid w:val="008A0AB6"/>
    <w:rPr>
      <w:smallCaps/>
      <w:color w:val="595959"/>
    </w:rPr>
  </w:style>
  <w:style w:type="character" w:styleId="Referenciaintensa">
    <w:name w:val="Intense Reference"/>
    <w:uiPriority w:val="32"/>
    <w:qFormat/>
    <w:rsid w:val="008A0AB6"/>
    <w:rPr>
      <w:b/>
      <w:bCs/>
      <w:smallCaps/>
      <w:color w:val="70AD47"/>
    </w:rPr>
  </w:style>
  <w:style w:type="character" w:styleId="Ttulodellibro">
    <w:name w:val="Book Title"/>
    <w:uiPriority w:val="33"/>
    <w:qFormat/>
    <w:rsid w:val="008A0AB6"/>
    <w:rPr>
      <w:b/>
      <w:bCs/>
      <w:caps w:val="0"/>
      <w:smallCaps/>
      <w:spacing w:val="7"/>
      <w:sz w:val="21"/>
      <w:szCs w:val="21"/>
    </w:rPr>
  </w:style>
  <w:style w:type="paragraph" w:styleId="TtuloTDC">
    <w:name w:val="TOC Heading"/>
    <w:basedOn w:val="Ttulo1"/>
    <w:next w:val="Normal"/>
    <w:uiPriority w:val="39"/>
    <w:semiHidden/>
    <w:unhideWhenUsed/>
    <w:qFormat/>
    <w:rsid w:val="008A0AB6"/>
    <w:pPr>
      <w:spacing w:before="360" w:after="40" w:line="240" w:lineRule="auto"/>
      <w:outlineLvl w:val="9"/>
    </w:pPr>
    <w:rPr>
      <w:rFonts w:ascii="Calibri Light" w:eastAsia="SimSun" w:hAnsi="Calibri Light" w:cs="Times New Roman"/>
      <w:b w:val="0"/>
      <w:bCs w:val="0"/>
      <w:color w:val="538135"/>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48700">
      <w:bodyDiv w:val="1"/>
      <w:marLeft w:val="0"/>
      <w:marRight w:val="0"/>
      <w:marTop w:val="0"/>
      <w:marBottom w:val="0"/>
      <w:divBdr>
        <w:top w:val="none" w:sz="0" w:space="0" w:color="auto"/>
        <w:left w:val="none" w:sz="0" w:space="0" w:color="auto"/>
        <w:bottom w:val="none" w:sz="0" w:space="0" w:color="auto"/>
        <w:right w:val="none" w:sz="0" w:space="0" w:color="auto"/>
      </w:divBdr>
    </w:div>
    <w:div w:id="638800134">
      <w:bodyDiv w:val="1"/>
      <w:marLeft w:val="0"/>
      <w:marRight w:val="0"/>
      <w:marTop w:val="0"/>
      <w:marBottom w:val="0"/>
      <w:divBdr>
        <w:top w:val="none" w:sz="0" w:space="0" w:color="auto"/>
        <w:left w:val="none" w:sz="0" w:space="0" w:color="auto"/>
        <w:bottom w:val="none" w:sz="0" w:space="0" w:color="auto"/>
        <w:right w:val="none" w:sz="0" w:space="0" w:color="auto"/>
      </w:divBdr>
    </w:div>
    <w:div w:id="649595701">
      <w:bodyDiv w:val="1"/>
      <w:marLeft w:val="0"/>
      <w:marRight w:val="0"/>
      <w:marTop w:val="0"/>
      <w:marBottom w:val="0"/>
      <w:divBdr>
        <w:top w:val="none" w:sz="0" w:space="0" w:color="auto"/>
        <w:left w:val="none" w:sz="0" w:space="0" w:color="auto"/>
        <w:bottom w:val="none" w:sz="0" w:space="0" w:color="auto"/>
        <w:right w:val="none" w:sz="0" w:space="0" w:color="auto"/>
      </w:divBdr>
    </w:div>
    <w:div w:id="679813072">
      <w:bodyDiv w:val="1"/>
      <w:marLeft w:val="0"/>
      <w:marRight w:val="0"/>
      <w:marTop w:val="0"/>
      <w:marBottom w:val="0"/>
      <w:divBdr>
        <w:top w:val="none" w:sz="0" w:space="0" w:color="auto"/>
        <w:left w:val="none" w:sz="0" w:space="0" w:color="auto"/>
        <w:bottom w:val="none" w:sz="0" w:space="0" w:color="auto"/>
        <w:right w:val="none" w:sz="0" w:space="0" w:color="auto"/>
      </w:divBdr>
    </w:div>
    <w:div w:id="954945658">
      <w:bodyDiv w:val="1"/>
      <w:marLeft w:val="0"/>
      <w:marRight w:val="0"/>
      <w:marTop w:val="0"/>
      <w:marBottom w:val="0"/>
      <w:divBdr>
        <w:top w:val="none" w:sz="0" w:space="0" w:color="auto"/>
        <w:left w:val="none" w:sz="0" w:space="0" w:color="auto"/>
        <w:bottom w:val="none" w:sz="0" w:space="0" w:color="auto"/>
        <w:right w:val="none" w:sz="0" w:space="0" w:color="auto"/>
      </w:divBdr>
    </w:div>
    <w:div w:id="1065102419">
      <w:bodyDiv w:val="1"/>
      <w:marLeft w:val="0"/>
      <w:marRight w:val="0"/>
      <w:marTop w:val="0"/>
      <w:marBottom w:val="0"/>
      <w:divBdr>
        <w:top w:val="none" w:sz="0" w:space="0" w:color="auto"/>
        <w:left w:val="none" w:sz="0" w:space="0" w:color="auto"/>
        <w:bottom w:val="none" w:sz="0" w:space="0" w:color="auto"/>
        <w:right w:val="none" w:sz="0" w:space="0" w:color="auto"/>
      </w:divBdr>
    </w:div>
    <w:div w:id="1284264525">
      <w:bodyDiv w:val="1"/>
      <w:marLeft w:val="0"/>
      <w:marRight w:val="0"/>
      <w:marTop w:val="0"/>
      <w:marBottom w:val="0"/>
      <w:divBdr>
        <w:top w:val="none" w:sz="0" w:space="0" w:color="auto"/>
        <w:left w:val="none" w:sz="0" w:space="0" w:color="auto"/>
        <w:bottom w:val="none" w:sz="0" w:space="0" w:color="auto"/>
        <w:right w:val="none" w:sz="0" w:space="0" w:color="auto"/>
      </w:divBdr>
    </w:div>
    <w:div w:id="1356074522">
      <w:bodyDiv w:val="1"/>
      <w:marLeft w:val="0"/>
      <w:marRight w:val="0"/>
      <w:marTop w:val="0"/>
      <w:marBottom w:val="0"/>
      <w:divBdr>
        <w:top w:val="none" w:sz="0" w:space="0" w:color="auto"/>
        <w:left w:val="none" w:sz="0" w:space="0" w:color="auto"/>
        <w:bottom w:val="none" w:sz="0" w:space="0" w:color="auto"/>
        <w:right w:val="none" w:sz="0" w:space="0" w:color="auto"/>
      </w:divBdr>
    </w:div>
    <w:div w:id="1371302414">
      <w:bodyDiv w:val="1"/>
      <w:marLeft w:val="0"/>
      <w:marRight w:val="0"/>
      <w:marTop w:val="0"/>
      <w:marBottom w:val="0"/>
      <w:divBdr>
        <w:top w:val="none" w:sz="0" w:space="0" w:color="auto"/>
        <w:left w:val="none" w:sz="0" w:space="0" w:color="auto"/>
        <w:bottom w:val="none" w:sz="0" w:space="0" w:color="auto"/>
        <w:right w:val="none" w:sz="0" w:space="0" w:color="auto"/>
      </w:divBdr>
    </w:div>
    <w:div w:id="1553884018">
      <w:bodyDiv w:val="1"/>
      <w:marLeft w:val="0"/>
      <w:marRight w:val="0"/>
      <w:marTop w:val="0"/>
      <w:marBottom w:val="0"/>
      <w:divBdr>
        <w:top w:val="none" w:sz="0" w:space="0" w:color="auto"/>
        <w:left w:val="none" w:sz="0" w:space="0" w:color="auto"/>
        <w:bottom w:val="none" w:sz="0" w:space="0" w:color="auto"/>
        <w:right w:val="none" w:sz="0" w:space="0" w:color="auto"/>
      </w:divBdr>
    </w:div>
    <w:div w:id="1654723812">
      <w:bodyDiv w:val="1"/>
      <w:marLeft w:val="0"/>
      <w:marRight w:val="0"/>
      <w:marTop w:val="0"/>
      <w:marBottom w:val="0"/>
      <w:divBdr>
        <w:top w:val="none" w:sz="0" w:space="0" w:color="auto"/>
        <w:left w:val="none" w:sz="0" w:space="0" w:color="auto"/>
        <w:bottom w:val="none" w:sz="0" w:space="0" w:color="auto"/>
        <w:right w:val="none" w:sz="0" w:space="0" w:color="auto"/>
      </w:divBdr>
    </w:div>
    <w:div w:id="1985233130">
      <w:bodyDiv w:val="1"/>
      <w:marLeft w:val="0"/>
      <w:marRight w:val="0"/>
      <w:marTop w:val="0"/>
      <w:marBottom w:val="0"/>
      <w:divBdr>
        <w:top w:val="none" w:sz="0" w:space="0" w:color="auto"/>
        <w:left w:val="none" w:sz="0" w:space="0" w:color="auto"/>
        <w:bottom w:val="none" w:sz="0" w:space="0" w:color="auto"/>
        <w:right w:val="none" w:sz="0" w:space="0" w:color="auto"/>
      </w:divBdr>
    </w:div>
    <w:div w:id="199452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3.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42A9A-DD53-4AC1-A267-8B95D3EAB9D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20030</Words>
  <Characters>110165</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israel.cortes</dc:creator>
  <cp:lastModifiedBy>paula magaña mejia</cp:lastModifiedBy>
  <cp:revision>2</cp:revision>
  <cp:lastPrinted>2018-07-24T17:53:00Z</cp:lastPrinted>
  <dcterms:created xsi:type="dcterms:W3CDTF">2025-02-13T18:13:00Z</dcterms:created>
  <dcterms:modified xsi:type="dcterms:W3CDTF">2025-02-13T18:13:00Z</dcterms:modified>
</cp:coreProperties>
</file>